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D1B" w:rsidRDefault="005B2D1B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  <w:r>
        <w:rPr>
          <w:rFonts w:eastAsia="Lucida Sans Unicode"/>
          <w:b/>
          <w:bCs/>
          <w:noProof/>
          <w:kern w:val="2"/>
        </w:rPr>
        <w:drawing>
          <wp:inline distT="0" distB="0" distL="0" distR="0" wp14:anchorId="13977D16">
            <wp:extent cx="598678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157" w:rsidRDefault="00DE0157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</w:p>
    <w:p w:rsidR="00D06124" w:rsidRPr="00D06124" w:rsidRDefault="00D06124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  <w:r w:rsidRPr="00D06124">
        <w:rPr>
          <w:rFonts w:eastAsia="Lucida Sans Unicode"/>
          <w:b/>
          <w:bCs/>
          <w:kern w:val="2"/>
          <w:lang w:val="kk-KZ" w:eastAsia="hi-IN" w:bidi="hi-IN"/>
        </w:rPr>
        <w:t>МИНИСТЕРСТВО ОБРАЗОВАНИЯ И НАУКИ РЕСПУБЛИКИ КАЗАХСТАН</w:t>
      </w:r>
    </w:p>
    <w:p w:rsidR="00D06124" w:rsidRPr="00D06124" w:rsidRDefault="00D06124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</w:p>
    <w:p w:rsidR="00D06124" w:rsidRDefault="00C17049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  <w:r>
        <w:rPr>
          <w:rFonts w:eastAsia="Lucida Sans Unicode"/>
          <w:b/>
          <w:bCs/>
          <w:kern w:val="2"/>
          <w:lang w:val="kk-KZ" w:eastAsia="hi-IN" w:bidi="hi-IN"/>
        </w:rPr>
        <w:t>АО «Университет Нархоз»</w:t>
      </w:r>
    </w:p>
    <w:p w:rsidR="00C17049" w:rsidRDefault="00C17049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</w:p>
    <w:p w:rsidR="00C17049" w:rsidRPr="00D06124" w:rsidRDefault="00DB22AC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  <w:r>
        <w:rPr>
          <w:rFonts w:eastAsia="Lucida Sans Unicode"/>
          <w:b/>
          <w:bCs/>
          <w:kern w:val="2"/>
          <w:lang w:val="kk-KZ" w:eastAsia="hi-IN" w:bidi="hi-IN"/>
        </w:rPr>
        <w:t xml:space="preserve">Школа </w:t>
      </w:r>
      <w:r w:rsidR="00C17049">
        <w:rPr>
          <w:rFonts w:eastAsia="Lucida Sans Unicode"/>
          <w:b/>
          <w:bCs/>
          <w:kern w:val="2"/>
          <w:lang w:val="kk-KZ" w:eastAsia="hi-IN" w:bidi="hi-IN"/>
        </w:rPr>
        <w:t>«Права и государственного управления»</w:t>
      </w:r>
    </w:p>
    <w:p w:rsidR="00D06124" w:rsidRPr="00D06124" w:rsidRDefault="00D06124" w:rsidP="003F13F4">
      <w:pPr>
        <w:pBdr>
          <w:bottom w:val="single" w:sz="12" w:space="1" w:color="auto"/>
        </w:pBdr>
        <w:ind w:firstLine="720"/>
        <w:jc w:val="center"/>
        <w:rPr>
          <w:b/>
        </w:rPr>
      </w:pPr>
    </w:p>
    <w:p w:rsidR="00FA69AF" w:rsidRPr="00D06124" w:rsidRDefault="00FA69AF" w:rsidP="003F13F4">
      <w:pPr>
        <w:ind w:firstLine="720"/>
        <w:jc w:val="center"/>
        <w:rPr>
          <w:b/>
        </w:rPr>
      </w:pPr>
    </w:p>
    <w:p w:rsidR="00D06124" w:rsidRPr="00D06124" w:rsidRDefault="00D06124" w:rsidP="003F13F4">
      <w:pPr>
        <w:ind w:firstLine="720"/>
        <w:jc w:val="center"/>
        <w:rPr>
          <w:b/>
        </w:rPr>
      </w:pPr>
      <w:r w:rsidRPr="00D06124">
        <w:rPr>
          <w:b/>
        </w:rPr>
        <w:t>Информационное письмо</w:t>
      </w:r>
    </w:p>
    <w:p w:rsidR="00C428CC" w:rsidRDefault="00D06124" w:rsidP="00C428CC">
      <w:pPr>
        <w:ind w:firstLine="720"/>
        <w:jc w:val="center"/>
      </w:pPr>
      <w:r w:rsidRPr="00D06124">
        <w:t>о проведении м</w:t>
      </w:r>
      <w:r w:rsidR="007E7960" w:rsidRPr="00D06124">
        <w:t>еждународной научно-практической</w:t>
      </w:r>
      <w:r>
        <w:t xml:space="preserve"> конференции</w:t>
      </w:r>
    </w:p>
    <w:p w:rsidR="00A24DE3" w:rsidRPr="00764CE1" w:rsidRDefault="00A24DE3" w:rsidP="00C428CC">
      <w:pPr>
        <w:ind w:firstLine="720"/>
        <w:jc w:val="center"/>
      </w:pPr>
      <w:r w:rsidRPr="00C428CC">
        <w:rPr>
          <w:rFonts w:eastAsia="Lucida Sans Unicode"/>
          <w:b/>
          <w:bCs/>
          <w:kern w:val="2"/>
          <w:lang w:val="kk-KZ" w:eastAsia="ar-SA"/>
        </w:rPr>
        <w:t>«</w:t>
      </w:r>
      <w:r w:rsidR="00C17049" w:rsidRPr="00C428CC">
        <w:rPr>
          <w:rFonts w:eastAsia="Lucida Sans Unicode"/>
          <w:b/>
          <w:bCs/>
          <w:kern w:val="2"/>
          <w:lang w:val="kk-KZ" w:eastAsia="ar-SA"/>
        </w:rPr>
        <w:t>Политико-правовые</w:t>
      </w:r>
      <w:r w:rsidR="00C428CC" w:rsidRPr="00C428CC">
        <w:rPr>
          <w:rFonts w:eastAsia="Lucida Sans Unicode"/>
          <w:b/>
          <w:bCs/>
          <w:kern w:val="2"/>
          <w:lang w:val="kk-KZ" w:eastAsia="ar-SA"/>
        </w:rPr>
        <w:t>, международные</w:t>
      </w:r>
      <w:r w:rsidR="00C17049" w:rsidRPr="00C428CC">
        <w:rPr>
          <w:rFonts w:eastAsia="Lucida Sans Unicode"/>
          <w:b/>
          <w:bCs/>
          <w:kern w:val="2"/>
          <w:lang w:val="kk-KZ" w:eastAsia="ar-SA"/>
        </w:rPr>
        <w:t xml:space="preserve"> и социально-экономические аспекты развития суверенного государства: анализ, </w:t>
      </w:r>
      <w:r w:rsidR="00C428CC" w:rsidRPr="00C428CC">
        <w:rPr>
          <w:rFonts w:eastAsia="Lucida Sans Unicode"/>
          <w:b/>
          <w:bCs/>
          <w:kern w:val="2"/>
          <w:lang w:val="kk-KZ" w:eastAsia="ar-SA"/>
        </w:rPr>
        <w:t xml:space="preserve">проблемы </w:t>
      </w:r>
      <w:r w:rsidRPr="00C428CC">
        <w:rPr>
          <w:rFonts w:eastAsia="Lucida Sans Unicode"/>
          <w:b/>
          <w:bCs/>
          <w:kern w:val="2"/>
          <w:lang w:val="kk-KZ" w:eastAsia="ar-SA"/>
        </w:rPr>
        <w:t xml:space="preserve">и </w:t>
      </w:r>
      <w:r w:rsidRPr="00764CE1">
        <w:rPr>
          <w:rFonts w:eastAsia="Lucida Sans Unicode"/>
          <w:b/>
          <w:bCs/>
          <w:kern w:val="2"/>
          <w:lang w:val="kk-KZ" w:eastAsia="ar-SA"/>
        </w:rPr>
        <w:t>приоритеты</w:t>
      </w:r>
      <w:r w:rsidR="00C17049" w:rsidRPr="00764CE1">
        <w:rPr>
          <w:rFonts w:eastAsia="Lucida Sans Unicode"/>
          <w:b/>
          <w:bCs/>
          <w:kern w:val="2"/>
          <w:lang w:val="kk-KZ" w:eastAsia="ar-SA"/>
        </w:rPr>
        <w:t>»</w:t>
      </w:r>
    </w:p>
    <w:p w:rsidR="00A24DE3" w:rsidRPr="00D06124" w:rsidRDefault="00A24DE3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ar-SA"/>
        </w:rPr>
      </w:pPr>
    </w:p>
    <w:p w:rsidR="00A24DE3" w:rsidRPr="00F77006" w:rsidRDefault="00C17049" w:rsidP="003F13F4">
      <w:pPr>
        <w:tabs>
          <w:tab w:val="left" w:pos="-540"/>
        </w:tabs>
        <w:ind w:firstLine="709"/>
        <w:jc w:val="both"/>
        <w:rPr>
          <w:b/>
          <w:bCs/>
          <w:color w:val="FF0000"/>
          <w:lang w:val="kk-KZ"/>
        </w:rPr>
      </w:pPr>
      <w:r w:rsidRPr="00C17049">
        <w:t xml:space="preserve">АО «Университет </w:t>
      </w:r>
      <w:proofErr w:type="spellStart"/>
      <w:r w:rsidRPr="00C17049">
        <w:t>Нархоз</w:t>
      </w:r>
      <w:proofErr w:type="spellEnd"/>
      <w:r w:rsidRPr="00C17049">
        <w:t>»</w:t>
      </w:r>
      <w:r>
        <w:t xml:space="preserve"> </w:t>
      </w:r>
      <w:r w:rsidR="00D06124" w:rsidRPr="00D06124">
        <w:t>приглашает всех заинтересованных лиц</w:t>
      </w:r>
      <w:r w:rsidR="00A24DE3" w:rsidRPr="00D06124">
        <w:rPr>
          <w:lang w:val="kk-KZ"/>
        </w:rPr>
        <w:t xml:space="preserve"> </w:t>
      </w:r>
      <w:r w:rsidR="00D5773A" w:rsidRPr="00353800">
        <w:rPr>
          <w:b/>
          <w:color w:val="FF0000"/>
          <w:sz w:val="32"/>
          <w:szCs w:val="32"/>
          <w:lang w:val="kk-KZ"/>
        </w:rPr>
        <w:t xml:space="preserve">14 </w:t>
      </w:r>
      <w:r w:rsidR="00107AB5" w:rsidRPr="00353800">
        <w:rPr>
          <w:b/>
          <w:color w:val="FF0000"/>
          <w:sz w:val="32"/>
          <w:szCs w:val="32"/>
          <w:lang w:val="kk-KZ"/>
        </w:rPr>
        <w:t>апреля</w:t>
      </w:r>
      <w:r w:rsidR="00A24DE3" w:rsidRPr="00353800">
        <w:rPr>
          <w:b/>
          <w:color w:val="FF0000"/>
          <w:sz w:val="32"/>
          <w:szCs w:val="32"/>
          <w:lang w:val="kk-KZ"/>
        </w:rPr>
        <w:t xml:space="preserve"> </w:t>
      </w:r>
      <w:r w:rsidR="00107AB5" w:rsidRPr="00353800">
        <w:rPr>
          <w:b/>
          <w:bCs/>
          <w:color w:val="FF0000"/>
          <w:sz w:val="32"/>
          <w:szCs w:val="32"/>
          <w:lang w:val="kk-KZ"/>
        </w:rPr>
        <w:t>2017</w:t>
      </w:r>
      <w:r w:rsidR="00175585" w:rsidRPr="00353800">
        <w:rPr>
          <w:b/>
          <w:bCs/>
          <w:color w:val="FF0000"/>
          <w:sz w:val="32"/>
          <w:szCs w:val="32"/>
          <w:lang w:val="kk-KZ"/>
        </w:rPr>
        <w:t xml:space="preserve"> года</w:t>
      </w:r>
      <w:r w:rsidR="003F0A27" w:rsidRPr="00F77006">
        <w:rPr>
          <w:bCs/>
          <w:color w:val="FF0000"/>
          <w:lang w:val="kk-KZ"/>
        </w:rPr>
        <w:t xml:space="preserve"> </w:t>
      </w:r>
      <w:r w:rsidR="00D06124" w:rsidRPr="00F77006">
        <w:rPr>
          <w:bCs/>
          <w:color w:val="FF0000"/>
          <w:lang w:val="kk-KZ"/>
        </w:rPr>
        <w:t xml:space="preserve">принять участие в </w:t>
      </w:r>
      <w:r w:rsidR="003F0A27" w:rsidRPr="00F77006">
        <w:rPr>
          <w:bCs/>
          <w:color w:val="FF0000"/>
          <w:lang w:val="kk-KZ"/>
        </w:rPr>
        <w:t>м</w:t>
      </w:r>
      <w:r w:rsidR="00D06124" w:rsidRPr="00F77006">
        <w:rPr>
          <w:bCs/>
          <w:color w:val="FF0000"/>
          <w:lang w:val="kk-KZ"/>
        </w:rPr>
        <w:t>еждународной научно-практической конференции</w:t>
      </w:r>
      <w:r w:rsidR="00175585" w:rsidRPr="00F77006">
        <w:rPr>
          <w:bCs/>
          <w:color w:val="FF0000"/>
          <w:lang w:val="kk-KZ"/>
        </w:rPr>
        <w:t xml:space="preserve"> </w:t>
      </w:r>
      <w:r w:rsidR="00175585" w:rsidRPr="00F77006">
        <w:rPr>
          <w:b/>
          <w:color w:val="FF0000"/>
        </w:rPr>
        <w:t>«</w:t>
      </w:r>
      <w:r w:rsidR="00764CE1" w:rsidRPr="00F77006">
        <w:rPr>
          <w:b/>
          <w:bCs/>
          <w:color w:val="FF0000"/>
          <w:lang w:val="kk-KZ"/>
        </w:rPr>
        <w:t>Политико-правовые, международные и социально-экономические аспекты развития суверенного государства: анализ, проблемы и приоритеты».</w:t>
      </w:r>
    </w:p>
    <w:p w:rsidR="00A24DE3" w:rsidRDefault="007E7960" w:rsidP="003F13F4">
      <w:pPr>
        <w:tabs>
          <w:tab w:val="left" w:pos="-540"/>
        </w:tabs>
        <w:ind w:firstLine="709"/>
        <w:jc w:val="both"/>
        <w:rPr>
          <w:bCs/>
          <w:iCs/>
          <w:lang w:val="kk-KZ"/>
        </w:rPr>
      </w:pPr>
      <w:r w:rsidRPr="003F13F4">
        <w:rPr>
          <w:bCs/>
          <w:iCs/>
          <w:lang w:val="kk-KZ"/>
        </w:rPr>
        <w:t>Работа конференции будет организована в следующих направлениях:</w:t>
      </w:r>
    </w:p>
    <w:p w:rsidR="00D5773A" w:rsidRPr="00616011" w:rsidRDefault="00D5773A" w:rsidP="00D5773A">
      <w:pPr>
        <w:pStyle w:val="aa"/>
        <w:numPr>
          <w:ilvl w:val="0"/>
          <w:numId w:val="20"/>
        </w:numPr>
        <w:tabs>
          <w:tab w:val="left" w:pos="-540"/>
        </w:tabs>
        <w:jc w:val="both"/>
        <w:rPr>
          <w:bCs/>
          <w:iCs/>
          <w:lang w:val="kk-KZ"/>
        </w:rPr>
      </w:pPr>
      <w:r>
        <w:rPr>
          <w:bCs/>
          <w:iCs/>
          <w:lang w:val="kk-KZ"/>
        </w:rPr>
        <w:t>Приоритеты государственного управления в регионах РК (модератор: д.э.н., профессор Текенов У.А.)</w:t>
      </w:r>
    </w:p>
    <w:p w:rsidR="005B2D1B" w:rsidRPr="005B2D1B" w:rsidRDefault="005B2D1B" w:rsidP="005B2D1B">
      <w:pPr>
        <w:pStyle w:val="aa"/>
        <w:numPr>
          <w:ilvl w:val="0"/>
          <w:numId w:val="20"/>
        </w:numPr>
        <w:rPr>
          <w:bCs/>
          <w:iCs/>
          <w:lang w:val="kk-KZ"/>
        </w:rPr>
      </w:pPr>
      <w:r w:rsidRPr="005B2D1B">
        <w:rPr>
          <w:bCs/>
          <w:iCs/>
          <w:lang w:val="kk-KZ"/>
        </w:rPr>
        <w:t>Государственное регулирование и инновационная модернизация АПК в условиях устойчивого развития экономики Казахстана (модератор: д.э.н., профессор Смагулова Ш.А.)</w:t>
      </w:r>
    </w:p>
    <w:p w:rsidR="005B2D1B" w:rsidRPr="005B2D1B" w:rsidRDefault="005B2D1B" w:rsidP="005B2D1B">
      <w:pPr>
        <w:pStyle w:val="aa"/>
        <w:numPr>
          <w:ilvl w:val="0"/>
          <w:numId w:val="20"/>
        </w:numPr>
        <w:rPr>
          <w:bCs/>
          <w:iCs/>
          <w:lang w:val="kk-KZ"/>
        </w:rPr>
      </w:pPr>
      <w:r w:rsidRPr="005B2D1B">
        <w:rPr>
          <w:bCs/>
          <w:iCs/>
          <w:lang w:val="kk-KZ"/>
        </w:rPr>
        <w:t>Внешняя политика Республики Казахстан в условиях глобализации (модератор: д.пол.н., профессор Андиржанова Г.А., к.и.н., доцент Иембекова М.О.)</w:t>
      </w:r>
    </w:p>
    <w:p w:rsidR="005B2D1B" w:rsidRDefault="005B2D1B" w:rsidP="005B2D1B">
      <w:pPr>
        <w:pStyle w:val="aa"/>
        <w:numPr>
          <w:ilvl w:val="0"/>
          <w:numId w:val="20"/>
        </w:numPr>
        <w:rPr>
          <w:bCs/>
          <w:iCs/>
          <w:lang w:val="kk-KZ"/>
        </w:rPr>
      </w:pPr>
      <w:r w:rsidRPr="005B2D1B">
        <w:rPr>
          <w:bCs/>
          <w:iCs/>
          <w:lang w:val="kk-KZ"/>
        </w:rPr>
        <w:t>Анализ продвижения реформ в рам</w:t>
      </w:r>
      <w:r w:rsidR="00764CE1">
        <w:rPr>
          <w:bCs/>
          <w:iCs/>
          <w:lang w:val="kk-KZ"/>
        </w:rPr>
        <w:t>ках «Новой социальной политики»</w:t>
      </w:r>
      <w:r w:rsidRPr="005B2D1B">
        <w:rPr>
          <w:bCs/>
          <w:iCs/>
          <w:lang w:val="kk-KZ"/>
        </w:rPr>
        <w:t xml:space="preserve"> </w:t>
      </w:r>
      <w:r w:rsidR="00764CE1">
        <w:rPr>
          <w:bCs/>
          <w:iCs/>
          <w:lang w:val="kk-KZ"/>
        </w:rPr>
        <w:t xml:space="preserve"> </w:t>
      </w:r>
      <w:r w:rsidRPr="005B2D1B">
        <w:rPr>
          <w:bCs/>
          <w:iCs/>
          <w:lang w:val="kk-KZ"/>
        </w:rPr>
        <w:t>(модератор: д.э.н., профессор Ускеленова А.Т., к.э.н., доцент Примжарова К.К.)</w:t>
      </w:r>
    </w:p>
    <w:p w:rsidR="005B2D1B" w:rsidRDefault="005B2D1B" w:rsidP="005B2D1B">
      <w:pPr>
        <w:pStyle w:val="aa"/>
        <w:numPr>
          <w:ilvl w:val="0"/>
          <w:numId w:val="20"/>
        </w:numPr>
        <w:rPr>
          <w:bCs/>
          <w:iCs/>
          <w:lang w:val="kk-KZ"/>
        </w:rPr>
      </w:pPr>
      <w:r w:rsidRPr="005B2D1B">
        <w:rPr>
          <w:bCs/>
          <w:iCs/>
          <w:lang w:val="kk-KZ"/>
        </w:rPr>
        <w:t>Модернизация национальной правовой системы в условиях внутренних и внешних вызовов (модератор: к.ю.н., доцент Калиева Г.С.)</w:t>
      </w:r>
    </w:p>
    <w:p w:rsidR="005B2D1B" w:rsidRPr="005B2D1B" w:rsidRDefault="005B2D1B" w:rsidP="005B2D1B">
      <w:pPr>
        <w:pStyle w:val="aa"/>
        <w:numPr>
          <w:ilvl w:val="0"/>
          <w:numId w:val="20"/>
        </w:numPr>
        <w:rPr>
          <w:bCs/>
          <w:iCs/>
          <w:lang w:val="kk-KZ"/>
        </w:rPr>
      </w:pPr>
      <w:r w:rsidRPr="005B2D1B">
        <w:rPr>
          <w:bCs/>
          <w:iCs/>
          <w:lang w:val="kk-KZ"/>
        </w:rPr>
        <w:t>Совершенствование и укрепление государственности и развитие демократии: Казахстан и мировой опыт (модератор: к.ю.н., доцент Сатанова Л.М.)</w:t>
      </w:r>
    </w:p>
    <w:p w:rsidR="00ED1E56" w:rsidRPr="00FA69AF" w:rsidRDefault="00ED1E56" w:rsidP="003F13F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kk-KZ"/>
        </w:rPr>
      </w:pPr>
      <w:r w:rsidRPr="00FA69AF">
        <w:t xml:space="preserve">Официальные </w:t>
      </w:r>
      <w:r w:rsidR="00FA69AF" w:rsidRPr="00FA69AF">
        <w:t>я</w:t>
      </w:r>
      <w:r w:rsidRPr="00FA69AF">
        <w:t>зыки конференции – казахский,</w:t>
      </w:r>
      <w:r w:rsidRPr="00FA69AF">
        <w:rPr>
          <w:lang w:val="kk-KZ"/>
        </w:rPr>
        <w:t xml:space="preserve"> </w:t>
      </w:r>
      <w:r w:rsidRPr="00FA69AF">
        <w:t>русский, английский</w:t>
      </w:r>
      <w:r w:rsidRPr="00FA69AF">
        <w:rPr>
          <w:lang w:val="kk-KZ"/>
        </w:rPr>
        <w:t>.</w:t>
      </w:r>
    </w:p>
    <w:p w:rsidR="001F21DA" w:rsidRPr="00764CE1" w:rsidRDefault="00545CB5" w:rsidP="001F21DA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FA69AF">
        <w:t>Материалы принятых докладов (пленарных, секционных) будут опубликованы к открытию конференции.</w:t>
      </w:r>
      <w:r w:rsidR="00C03773" w:rsidRPr="00FA69AF">
        <w:t xml:space="preserve"> Содержание докладов должно соответствовать тематике конференции. </w:t>
      </w:r>
      <w:r w:rsidR="001F21DA" w:rsidRPr="00FA69AF">
        <w:rPr>
          <w:bCs/>
        </w:rPr>
        <w:t xml:space="preserve">Сборнику </w:t>
      </w:r>
      <w:r w:rsidR="00C03773" w:rsidRPr="00FA69AF">
        <w:rPr>
          <w:bCs/>
        </w:rPr>
        <w:t>материалов конференции будет присвоен</w:t>
      </w:r>
      <w:r w:rsidR="001F21DA" w:rsidRPr="00FA69AF">
        <w:rPr>
          <w:bCs/>
        </w:rPr>
        <w:t xml:space="preserve"> </w:t>
      </w:r>
      <w:r w:rsidR="001F21DA" w:rsidRPr="005B2D1B">
        <w:rPr>
          <w:bCs/>
        </w:rPr>
        <w:t xml:space="preserve">международный индекс </w:t>
      </w:r>
      <w:r w:rsidR="001F21DA" w:rsidRPr="00764CE1">
        <w:rPr>
          <w:bCs/>
        </w:rPr>
        <w:t xml:space="preserve">ISBN, индексы ББК и УДК. </w:t>
      </w:r>
    </w:p>
    <w:p w:rsidR="00DE02DA" w:rsidRPr="00243C22" w:rsidRDefault="00175585" w:rsidP="00DE02DA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764CE1">
        <w:t xml:space="preserve">Для участия в конференции необходимо </w:t>
      </w:r>
      <w:r w:rsidRPr="00DD31F0">
        <w:rPr>
          <w:bCs/>
          <w:iCs/>
        </w:rPr>
        <w:t xml:space="preserve">до </w:t>
      </w:r>
      <w:r w:rsidR="00764CE1" w:rsidRPr="00DD31F0">
        <w:rPr>
          <w:bCs/>
          <w:iCs/>
        </w:rPr>
        <w:t>12 марта</w:t>
      </w:r>
      <w:r w:rsidR="005E5BF5" w:rsidRPr="00DD31F0">
        <w:rPr>
          <w:bCs/>
          <w:iCs/>
        </w:rPr>
        <w:t xml:space="preserve"> 2017</w:t>
      </w:r>
      <w:r w:rsidR="00A24DE3" w:rsidRPr="00DD31F0">
        <w:rPr>
          <w:bCs/>
          <w:iCs/>
        </w:rPr>
        <w:t xml:space="preserve"> </w:t>
      </w:r>
      <w:r w:rsidRPr="00DD31F0">
        <w:rPr>
          <w:bCs/>
          <w:iCs/>
        </w:rPr>
        <w:t>г.</w:t>
      </w:r>
      <w:r w:rsidR="005C497D" w:rsidRPr="00764CE1">
        <w:rPr>
          <w:bCs/>
          <w:i/>
          <w:iCs/>
        </w:rPr>
        <w:t xml:space="preserve"> –</w:t>
      </w:r>
      <w:r w:rsidR="00764CE1">
        <w:rPr>
          <w:bCs/>
          <w:iCs/>
        </w:rPr>
        <w:t xml:space="preserve"> </w:t>
      </w:r>
      <w:r w:rsidRPr="005B2D1B">
        <w:t>направить</w:t>
      </w:r>
      <w:r w:rsidRPr="00723FB0">
        <w:t xml:space="preserve"> в оргкомитет конференции по</w:t>
      </w:r>
      <w:r w:rsidRPr="00723FB0">
        <w:rPr>
          <w:lang w:val="kk-KZ"/>
        </w:rPr>
        <w:t xml:space="preserve"> электронному адресу</w:t>
      </w:r>
      <w:r w:rsidR="005B2D1B">
        <w:rPr>
          <w:lang w:val="kk-KZ"/>
        </w:rPr>
        <w:t xml:space="preserve">: </w:t>
      </w:r>
      <w:hyperlink r:id="rId10" w:history="1">
        <w:r w:rsidR="00353800" w:rsidRPr="0082781C">
          <w:rPr>
            <w:rStyle w:val="a5"/>
            <w:lang w:val="en-US"/>
          </w:rPr>
          <w:t>akatayeva</w:t>
        </w:r>
        <w:r w:rsidR="00353800" w:rsidRPr="0082781C">
          <w:rPr>
            <w:rStyle w:val="a5"/>
          </w:rPr>
          <w:t>@</w:t>
        </w:r>
        <w:r w:rsidR="00353800" w:rsidRPr="0082781C">
          <w:rPr>
            <w:rStyle w:val="a5"/>
            <w:lang w:val="en-US"/>
          </w:rPr>
          <w:t>mail</w:t>
        </w:r>
        <w:r w:rsidR="00353800" w:rsidRPr="0082781C">
          <w:rPr>
            <w:rStyle w:val="a5"/>
          </w:rPr>
          <w:t>.</w:t>
        </w:r>
        <w:r w:rsidR="00353800" w:rsidRPr="0082781C">
          <w:rPr>
            <w:rStyle w:val="a5"/>
            <w:lang w:val="en-US"/>
          </w:rPr>
          <w:t>ru</w:t>
        </w:r>
      </w:hyperlink>
      <w:r w:rsidR="00DE02DA" w:rsidRPr="00DE02DA">
        <w:t>.</w:t>
      </w:r>
      <w:r w:rsidR="00F94EE2">
        <w:rPr>
          <w:lang w:val="kk-KZ"/>
        </w:rPr>
        <w:t>,</w:t>
      </w:r>
      <w:r w:rsidR="00DE02DA" w:rsidRPr="00DE02DA">
        <w:t xml:space="preserve"> </w:t>
      </w:r>
      <w:hyperlink r:id="rId11" w:history="1">
        <w:r w:rsidR="00253E48" w:rsidRPr="00DF4533">
          <w:rPr>
            <w:rStyle w:val="a5"/>
            <w:lang w:val="en-US"/>
          </w:rPr>
          <w:t>kengetaewa</w:t>
        </w:r>
        <w:r w:rsidR="00253E48" w:rsidRPr="00DF4533">
          <w:rPr>
            <w:rStyle w:val="a5"/>
          </w:rPr>
          <w:t>@</w:t>
        </w:r>
        <w:r w:rsidR="00253E48" w:rsidRPr="00DF4533">
          <w:rPr>
            <w:rStyle w:val="a5"/>
            <w:lang w:val="en-US"/>
          </w:rPr>
          <w:t>mail</w:t>
        </w:r>
        <w:r w:rsidR="00253E48" w:rsidRPr="00DF4533">
          <w:rPr>
            <w:rStyle w:val="a5"/>
          </w:rPr>
          <w:t>.</w:t>
        </w:r>
        <w:r w:rsidR="00253E48" w:rsidRPr="00DF4533">
          <w:rPr>
            <w:rStyle w:val="a5"/>
            <w:lang w:val="en-US"/>
          </w:rPr>
          <w:t>ru</w:t>
        </w:r>
      </w:hyperlink>
      <w:r w:rsidR="001B7B65" w:rsidRPr="001B7B65">
        <w:t>.</w:t>
      </w:r>
      <w:r w:rsidR="00253E48" w:rsidRPr="00F94EE2">
        <w:t xml:space="preserve">. </w:t>
      </w:r>
      <w:hyperlink r:id="rId12" w:history="1">
        <w:r w:rsidR="005B6316" w:rsidRPr="00DF4533">
          <w:rPr>
            <w:rStyle w:val="a5"/>
            <w:lang w:val="en-US"/>
          </w:rPr>
          <w:t>rkusembekova</w:t>
        </w:r>
        <w:r w:rsidR="005B6316" w:rsidRPr="00DF4533">
          <w:rPr>
            <w:rStyle w:val="a5"/>
          </w:rPr>
          <w:t>@</w:t>
        </w:r>
        <w:r w:rsidR="005B6316" w:rsidRPr="00DF4533">
          <w:rPr>
            <w:rStyle w:val="a5"/>
            <w:lang w:val="en-US"/>
          </w:rPr>
          <w:t>mail</w:t>
        </w:r>
        <w:r w:rsidR="005B6316" w:rsidRPr="00DF4533">
          <w:rPr>
            <w:rStyle w:val="a5"/>
          </w:rPr>
          <w:t>.</w:t>
        </w:r>
        <w:r w:rsidR="005B6316" w:rsidRPr="00DF4533">
          <w:rPr>
            <w:rStyle w:val="a5"/>
            <w:lang w:val="en-US"/>
          </w:rPr>
          <w:t>ru</w:t>
        </w:r>
      </w:hyperlink>
      <w:r w:rsidR="00253E48" w:rsidRPr="00243C22">
        <w:t xml:space="preserve">. </w:t>
      </w:r>
      <w:r w:rsidR="00253E48">
        <w:rPr>
          <w:lang w:val="en-US"/>
        </w:rPr>
        <w:t>andirhan</w:t>
      </w:r>
      <w:r w:rsidR="00253E48" w:rsidRPr="00243C22">
        <w:t>@</w:t>
      </w:r>
      <w:r w:rsidR="00253E48">
        <w:rPr>
          <w:lang w:val="en-US"/>
        </w:rPr>
        <w:t>mail</w:t>
      </w:r>
      <w:r w:rsidR="00253E48" w:rsidRPr="00243C22">
        <w:t>.</w:t>
      </w:r>
      <w:r w:rsidR="00253E48">
        <w:rPr>
          <w:lang w:val="en-US"/>
        </w:rPr>
        <w:t>ru</w:t>
      </w:r>
    </w:p>
    <w:p w:rsidR="00175585" w:rsidRPr="00723FB0" w:rsidRDefault="00175585" w:rsidP="00DE02DA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723FB0">
        <w:t xml:space="preserve">заявку на участие в конференции </w:t>
      </w:r>
      <w:r w:rsidR="003F13F4">
        <w:t>(Приложение</w:t>
      </w:r>
      <w:r w:rsidR="002F3755" w:rsidRPr="00723FB0">
        <w:t xml:space="preserve"> 1</w:t>
      </w:r>
      <w:r w:rsidR="003F13F4">
        <w:t>)</w:t>
      </w:r>
      <w:r w:rsidRPr="00723FB0">
        <w:t xml:space="preserve">; </w:t>
      </w:r>
    </w:p>
    <w:p w:rsidR="001C2092" w:rsidRDefault="00175585" w:rsidP="001C2092">
      <w:pPr>
        <w:numPr>
          <w:ilvl w:val="0"/>
          <w:numId w:val="11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723FB0">
        <w:t xml:space="preserve">текст статьи, оформленный в соответствии </w:t>
      </w:r>
      <w:r w:rsidRPr="00723FB0">
        <w:rPr>
          <w:lang w:val="en-US"/>
        </w:rPr>
        <w:t>c</w:t>
      </w:r>
      <w:r w:rsidR="00C54203" w:rsidRPr="00723FB0">
        <w:t xml:space="preserve"> требованиями </w:t>
      </w:r>
      <w:r w:rsidR="0060384D">
        <w:t>(</w:t>
      </w:r>
      <w:r w:rsidR="00C54203" w:rsidRPr="00723FB0">
        <w:t>Приложени</w:t>
      </w:r>
      <w:r w:rsidR="003F13F4">
        <w:t>е</w:t>
      </w:r>
      <w:r w:rsidR="00C54203" w:rsidRPr="00723FB0">
        <w:t xml:space="preserve"> 2</w:t>
      </w:r>
      <w:r w:rsidR="0060384D">
        <w:t>)</w:t>
      </w:r>
      <w:r w:rsidR="00C54203" w:rsidRPr="00723FB0">
        <w:t>;</w:t>
      </w:r>
    </w:p>
    <w:p w:rsidR="001C2092" w:rsidRPr="001109B5" w:rsidRDefault="0078709D" w:rsidP="003F13F4">
      <w:pPr>
        <w:numPr>
          <w:ilvl w:val="0"/>
          <w:numId w:val="11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color w:val="FF0000"/>
        </w:rPr>
      </w:pPr>
      <w:r w:rsidRPr="001109B5">
        <w:rPr>
          <w:b/>
          <w:color w:val="FF0000"/>
        </w:rPr>
        <w:t xml:space="preserve">отсканированную </w:t>
      </w:r>
      <w:r w:rsidR="00C54203" w:rsidRPr="001109B5">
        <w:rPr>
          <w:b/>
          <w:color w:val="FF0000"/>
        </w:rPr>
        <w:t xml:space="preserve">квитанцию об оплате </w:t>
      </w:r>
      <w:r w:rsidR="00545CB5" w:rsidRPr="001109B5">
        <w:rPr>
          <w:b/>
          <w:color w:val="FF0000"/>
        </w:rPr>
        <w:t>организационного взноса</w:t>
      </w:r>
      <w:r w:rsidR="001109B5">
        <w:rPr>
          <w:b/>
          <w:color w:val="FF0000"/>
        </w:rPr>
        <w:t>, на квитанции  об</w:t>
      </w:r>
      <w:r w:rsidR="0094799F">
        <w:rPr>
          <w:b/>
          <w:color w:val="FF0000"/>
        </w:rPr>
        <w:t>я</w:t>
      </w:r>
      <w:r w:rsidR="001109B5">
        <w:rPr>
          <w:b/>
          <w:color w:val="FF0000"/>
        </w:rPr>
        <w:t>зательно указать</w:t>
      </w:r>
      <w:r w:rsidR="00353800">
        <w:rPr>
          <w:b/>
          <w:color w:val="FF0000"/>
        </w:rPr>
        <w:t xml:space="preserve"> КОНФЕРЕНЦИЯ 14. 04</w:t>
      </w:r>
      <w:r w:rsidR="0094799F">
        <w:rPr>
          <w:b/>
          <w:color w:val="FF0000"/>
        </w:rPr>
        <w:t xml:space="preserve"> 2017г.</w:t>
      </w:r>
      <w:r w:rsidR="00353800">
        <w:rPr>
          <w:b/>
          <w:color w:val="FF0000"/>
          <w:lang w:val="kk-KZ"/>
        </w:rPr>
        <w:t xml:space="preserve"> ШКОЛЫ «ПРАВО И ГУ</w:t>
      </w:r>
      <w:r w:rsidR="005139AD">
        <w:rPr>
          <w:b/>
          <w:color w:val="FF0000"/>
          <w:lang w:val="kk-KZ"/>
        </w:rPr>
        <w:t>»</w:t>
      </w:r>
      <w:r w:rsidR="00353800">
        <w:rPr>
          <w:b/>
          <w:color w:val="FF0000"/>
          <w:lang w:val="kk-KZ"/>
        </w:rPr>
        <w:t>, Ф.И.О.</w:t>
      </w:r>
    </w:p>
    <w:p w:rsidR="00DD31F0" w:rsidRDefault="0060384D" w:rsidP="001C2092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70C0"/>
          <w:u w:val="single"/>
        </w:rPr>
      </w:pPr>
      <w:r w:rsidRPr="007013FC">
        <w:t xml:space="preserve">Организационный взнос в размере </w:t>
      </w:r>
      <w:r w:rsidRPr="00DD31F0">
        <w:rPr>
          <w:u w:val="single"/>
        </w:rPr>
        <w:t>4000 (четыре тысячи)</w:t>
      </w:r>
      <w:r w:rsidRPr="00DD31F0">
        <w:t xml:space="preserve"> тенге вносится на </w:t>
      </w:r>
      <w:r w:rsidRPr="00DD31F0">
        <w:rPr>
          <w:u w:val="single"/>
        </w:rPr>
        <w:t xml:space="preserve">текущий счет </w:t>
      </w:r>
    </w:p>
    <w:p w:rsidR="00AD064A" w:rsidRPr="00AD064A" w:rsidRDefault="00AD064A" w:rsidP="0039379F">
      <w:pPr>
        <w:rPr>
          <w:b/>
        </w:rPr>
      </w:pPr>
      <w:r w:rsidRPr="00AD064A">
        <w:rPr>
          <w:b/>
          <w:lang w:val="kk-KZ"/>
        </w:rPr>
        <w:t xml:space="preserve">ТОО </w:t>
      </w:r>
      <w:r w:rsidRPr="00AD064A">
        <w:rPr>
          <w:b/>
        </w:rPr>
        <w:t>«</w:t>
      </w:r>
      <w:r w:rsidRPr="00AD064A">
        <w:rPr>
          <w:b/>
          <w:lang w:val="kk-KZ"/>
        </w:rPr>
        <w:t>Издательство «Экономика»</w:t>
      </w:r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t>РНН 600 300 526 145</w:t>
      </w:r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t>АО «Forte Bank»  г. Алматы</w:t>
      </w:r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lastRenderedPageBreak/>
        <w:t>ИИК  KZ33965F010001613854</w:t>
      </w:r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t>БИК  IRTYKZKA</w:t>
      </w:r>
      <w:bookmarkStart w:id="0" w:name="_GoBack"/>
      <w:bookmarkEnd w:id="0"/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t>БИН 041240002617</w:t>
      </w:r>
    </w:p>
    <w:p w:rsidR="00AD064A" w:rsidRPr="00AD064A" w:rsidRDefault="00AD064A" w:rsidP="0039379F">
      <w:pPr>
        <w:rPr>
          <w:b/>
        </w:rPr>
      </w:pPr>
      <w:r w:rsidRPr="00AD064A">
        <w:rPr>
          <w:b/>
          <w:lang w:val="kk-KZ"/>
        </w:rPr>
        <w:t xml:space="preserve">Свидетельство о постановке на регистрационный учет по НДС,  серия 60001,  </w:t>
      </w:r>
    </w:p>
    <w:p w:rsidR="00AD064A" w:rsidRPr="00AD064A" w:rsidRDefault="00AD064A" w:rsidP="0039379F">
      <w:pPr>
        <w:rPr>
          <w:b/>
          <w:lang w:val="kk-KZ"/>
        </w:rPr>
      </w:pPr>
      <w:r w:rsidRPr="00AD064A">
        <w:rPr>
          <w:b/>
          <w:lang w:val="kk-KZ"/>
        </w:rPr>
        <w:t xml:space="preserve">№ 0013929, от 25.10.2012  </w:t>
      </w:r>
    </w:p>
    <w:p w:rsidR="0060384D" w:rsidRDefault="00AD064A" w:rsidP="00794F17">
      <w:pPr>
        <w:rPr>
          <w:sz w:val="32"/>
          <w:szCs w:val="32"/>
        </w:rPr>
      </w:pPr>
      <w:r w:rsidRPr="00AD064A">
        <w:rPr>
          <w:b/>
          <w:lang w:val="kk-KZ"/>
        </w:rPr>
        <w:t>050062  г. Алматы, ул. Саина, 81.</w:t>
      </w:r>
      <w:r w:rsidR="00794F17">
        <w:rPr>
          <w:b/>
          <w:lang w:val="kk-KZ"/>
        </w:rPr>
        <w:t xml:space="preserve"> </w:t>
      </w:r>
      <w:r w:rsidR="0060384D" w:rsidRPr="00794F17">
        <w:rPr>
          <w:b/>
          <w:color w:val="FF0000"/>
          <w:sz w:val="32"/>
          <w:szCs w:val="32"/>
        </w:rPr>
        <w:t>В переводе обяза</w:t>
      </w:r>
      <w:r w:rsidR="00353800">
        <w:rPr>
          <w:b/>
          <w:color w:val="FF0000"/>
          <w:sz w:val="32"/>
          <w:szCs w:val="32"/>
        </w:rPr>
        <w:t>тельно указать: «Орг.</w:t>
      </w:r>
      <w:r w:rsidR="0060384D" w:rsidRPr="00794F17">
        <w:rPr>
          <w:b/>
          <w:color w:val="FF0000"/>
          <w:sz w:val="32"/>
          <w:szCs w:val="32"/>
        </w:rPr>
        <w:t xml:space="preserve"> взнос на конференцию </w:t>
      </w:r>
      <w:r w:rsidR="00353800">
        <w:rPr>
          <w:b/>
          <w:color w:val="FF0000"/>
          <w:sz w:val="32"/>
          <w:szCs w:val="32"/>
        </w:rPr>
        <w:t xml:space="preserve">14 , 04. </w:t>
      </w:r>
      <w:r w:rsidR="0094799F" w:rsidRPr="00794F17">
        <w:rPr>
          <w:b/>
          <w:color w:val="FF0000"/>
          <w:sz w:val="32"/>
          <w:szCs w:val="32"/>
        </w:rPr>
        <w:t xml:space="preserve">2017 г </w:t>
      </w:r>
      <w:r w:rsidR="00C17049" w:rsidRPr="00794F17">
        <w:rPr>
          <w:b/>
          <w:color w:val="FF0000"/>
          <w:sz w:val="32"/>
          <w:szCs w:val="32"/>
        </w:rPr>
        <w:t>школы «Пра</w:t>
      </w:r>
      <w:r w:rsidR="00353800">
        <w:rPr>
          <w:b/>
          <w:color w:val="FF0000"/>
          <w:sz w:val="32"/>
          <w:szCs w:val="32"/>
        </w:rPr>
        <w:t xml:space="preserve">во и ГУ», </w:t>
      </w:r>
      <w:r w:rsidR="0060384D" w:rsidRPr="00794F17">
        <w:rPr>
          <w:b/>
          <w:color w:val="FF0000"/>
          <w:sz w:val="32"/>
          <w:szCs w:val="32"/>
        </w:rPr>
        <w:t xml:space="preserve">а также </w:t>
      </w:r>
      <w:r w:rsidR="00353800">
        <w:rPr>
          <w:b/>
          <w:color w:val="FF0000"/>
          <w:sz w:val="32"/>
          <w:szCs w:val="32"/>
        </w:rPr>
        <w:t>Ф.И.О.</w:t>
      </w:r>
      <w:r w:rsidR="0060384D" w:rsidRPr="00794F17">
        <w:rPr>
          <w:sz w:val="32"/>
          <w:szCs w:val="32"/>
        </w:rPr>
        <w:t>.</w:t>
      </w:r>
      <w:r w:rsidR="00545CB5" w:rsidRPr="00794F17">
        <w:rPr>
          <w:sz w:val="32"/>
          <w:szCs w:val="32"/>
        </w:rPr>
        <w:t xml:space="preserve"> </w:t>
      </w:r>
    </w:p>
    <w:p w:rsidR="002952EB" w:rsidRPr="00794F17" w:rsidRDefault="002952EB" w:rsidP="00794F17">
      <w:pPr>
        <w:rPr>
          <w:b/>
          <w:sz w:val="32"/>
          <w:szCs w:val="32"/>
          <w:lang w:val="kk-KZ"/>
        </w:rPr>
      </w:pPr>
    </w:p>
    <w:p w:rsidR="00545CB5" w:rsidRPr="00723FB0" w:rsidRDefault="00545CB5" w:rsidP="003F13F4">
      <w:pPr>
        <w:ind w:firstLine="709"/>
        <w:jc w:val="both"/>
      </w:pPr>
      <w:r w:rsidRPr="00723FB0">
        <w:t xml:space="preserve">Расходы по приезду, размещению и питанию участники конференции оплачивают самостоятельно. </w:t>
      </w:r>
    </w:p>
    <w:p w:rsidR="00545CB5" w:rsidRDefault="00723FB0" w:rsidP="003F13F4">
      <w:pPr>
        <w:ind w:firstLine="709"/>
        <w:jc w:val="both"/>
      </w:pPr>
      <w:r w:rsidRPr="00723FB0">
        <w:t xml:space="preserve">Оргкомитет конференции: </w:t>
      </w:r>
      <w:r w:rsidR="007013FC" w:rsidRPr="007013FC">
        <w:t xml:space="preserve">050062, г. Алматы, </w:t>
      </w:r>
      <w:proofErr w:type="spellStart"/>
      <w:r w:rsidR="007013FC" w:rsidRPr="007013FC">
        <w:t>ул</w:t>
      </w:r>
      <w:proofErr w:type="gramStart"/>
      <w:r w:rsidR="007013FC" w:rsidRPr="007013FC">
        <w:t>.С</w:t>
      </w:r>
      <w:proofErr w:type="gramEnd"/>
      <w:r w:rsidR="007013FC" w:rsidRPr="007013FC">
        <w:t>аина</w:t>
      </w:r>
      <w:proofErr w:type="spellEnd"/>
      <w:r w:rsidR="007013FC" w:rsidRPr="007013FC">
        <w:t>, 81, тел. 3771953, e-</w:t>
      </w:r>
      <w:proofErr w:type="spellStart"/>
      <w:r w:rsidR="007013FC" w:rsidRPr="007013FC">
        <w:t>mail</w:t>
      </w:r>
      <w:proofErr w:type="spellEnd"/>
      <w:r w:rsidR="007013FC" w:rsidRPr="007013FC">
        <w:t xml:space="preserve">: </w:t>
      </w:r>
    </w:p>
    <w:p w:rsidR="006B0CB2" w:rsidRPr="00AD064A" w:rsidRDefault="00457861" w:rsidP="006B0CB2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en-US"/>
        </w:rPr>
      </w:pPr>
      <w:hyperlink r:id="rId13" w:history="1">
        <w:r w:rsidR="006B0CB2" w:rsidRPr="00DF4533">
          <w:rPr>
            <w:rStyle w:val="a5"/>
            <w:lang w:val="en-US"/>
          </w:rPr>
          <w:t>andirzhan</w:t>
        </w:r>
        <w:r w:rsidR="006B0CB2" w:rsidRPr="002952EB">
          <w:rPr>
            <w:rStyle w:val="a5"/>
            <w:lang w:val="en-US"/>
          </w:rPr>
          <w:t>@</w:t>
        </w:r>
        <w:r w:rsidR="006B0CB2" w:rsidRPr="00DF4533">
          <w:rPr>
            <w:rStyle w:val="a5"/>
            <w:lang w:val="en-US"/>
          </w:rPr>
          <w:t>mail</w:t>
        </w:r>
        <w:r w:rsidR="006B0CB2" w:rsidRPr="002952EB">
          <w:rPr>
            <w:rStyle w:val="a5"/>
            <w:lang w:val="en-US"/>
          </w:rPr>
          <w:t>.</w:t>
        </w:r>
        <w:r w:rsidR="006B0CB2" w:rsidRPr="00DF4533">
          <w:rPr>
            <w:rStyle w:val="a5"/>
            <w:lang w:val="en-US"/>
          </w:rPr>
          <w:t>ru</w:t>
        </w:r>
      </w:hyperlink>
      <w:proofErr w:type="gramStart"/>
      <w:r w:rsidR="006B0CB2" w:rsidRPr="002952EB">
        <w:rPr>
          <w:lang w:val="en-US"/>
        </w:rPr>
        <w:t>.</w:t>
      </w:r>
      <w:r w:rsidR="002952EB" w:rsidRPr="002952EB">
        <w:rPr>
          <w:lang w:val="en-US"/>
        </w:rPr>
        <w:t>,</w:t>
      </w:r>
      <w:proofErr w:type="gramEnd"/>
      <w:r w:rsidR="006B0CB2" w:rsidRPr="002952EB">
        <w:rPr>
          <w:lang w:val="en-US"/>
        </w:rPr>
        <w:t xml:space="preserve"> </w:t>
      </w:r>
      <w:hyperlink r:id="rId14" w:history="1">
        <w:r w:rsidR="004B7D5C" w:rsidRPr="00DF4533">
          <w:rPr>
            <w:rStyle w:val="a5"/>
            <w:lang w:val="en-US"/>
          </w:rPr>
          <w:t>akatayeva</w:t>
        </w:r>
        <w:r w:rsidR="004B7D5C" w:rsidRPr="002952EB">
          <w:rPr>
            <w:rStyle w:val="a5"/>
            <w:lang w:val="en-US"/>
          </w:rPr>
          <w:t>@</w:t>
        </w:r>
        <w:r w:rsidR="004B7D5C" w:rsidRPr="00DF4533">
          <w:rPr>
            <w:rStyle w:val="a5"/>
            <w:lang w:val="en-US"/>
          </w:rPr>
          <w:t>mail</w:t>
        </w:r>
        <w:r w:rsidR="004B7D5C" w:rsidRPr="002952EB">
          <w:rPr>
            <w:rStyle w:val="a5"/>
            <w:lang w:val="en-US"/>
          </w:rPr>
          <w:t>.</w:t>
        </w:r>
        <w:r w:rsidR="004B7D5C" w:rsidRPr="00DF4533">
          <w:rPr>
            <w:rStyle w:val="a5"/>
            <w:lang w:val="en-US"/>
          </w:rPr>
          <w:t>ru</w:t>
        </w:r>
      </w:hyperlink>
      <w:r w:rsidR="006B0CB2" w:rsidRPr="002952EB">
        <w:rPr>
          <w:lang w:val="en-US"/>
        </w:rPr>
        <w:t>.</w:t>
      </w:r>
      <w:r w:rsidR="002952EB" w:rsidRPr="002952EB">
        <w:rPr>
          <w:lang w:val="en-US"/>
        </w:rPr>
        <w:t>,</w:t>
      </w:r>
      <w:r w:rsidR="006B0CB2" w:rsidRPr="002952EB">
        <w:rPr>
          <w:lang w:val="en-US"/>
        </w:rPr>
        <w:t xml:space="preserve"> </w:t>
      </w:r>
      <w:hyperlink r:id="rId15" w:history="1">
        <w:r w:rsidR="006B0CB2" w:rsidRPr="00DF4533">
          <w:rPr>
            <w:rStyle w:val="a5"/>
            <w:lang w:val="en-US"/>
          </w:rPr>
          <w:t>kengetaewa</w:t>
        </w:r>
        <w:r w:rsidR="006B0CB2" w:rsidRPr="002952EB">
          <w:rPr>
            <w:rStyle w:val="a5"/>
            <w:lang w:val="en-US"/>
          </w:rPr>
          <w:t>@</w:t>
        </w:r>
        <w:r w:rsidR="006B0CB2" w:rsidRPr="00DF4533">
          <w:rPr>
            <w:rStyle w:val="a5"/>
            <w:lang w:val="en-US"/>
          </w:rPr>
          <w:t>mail</w:t>
        </w:r>
        <w:r w:rsidR="006B0CB2" w:rsidRPr="002952EB">
          <w:rPr>
            <w:rStyle w:val="a5"/>
            <w:lang w:val="en-US"/>
          </w:rPr>
          <w:t>.</w:t>
        </w:r>
        <w:r w:rsidR="006B0CB2" w:rsidRPr="00DF4533">
          <w:rPr>
            <w:rStyle w:val="a5"/>
            <w:lang w:val="en-US"/>
          </w:rPr>
          <w:t>ru</w:t>
        </w:r>
      </w:hyperlink>
      <w:r w:rsidR="006B0CB2" w:rsidRPr="002952EB">
        <w:rPr>
          <w:lang w:val="en-US"/>
        </w:rPr>
        <w:t>.</w:t>
      </w:r>
      <w:r w:rsidR="002952EB" w:rsidRPr="002952EB">
        <w:rPr>
          <w:lang w:val="en-US"/>
        </w:rPr>
        <w:t>,</w:t>
      </w:r>
      <w:r w:rsidR="006B0CB2" w:rsidRPr="002952EB">
        <w:rPr>
          <w:lang w:val="en-US"/>
        </w:rPr>
        <w:t xml:space="preserve"> </w:t>
      </w:r>
      <w:hyperlink r:id="rId16" w:history="1">
        <w:r w:rsidR="006B0CB2" w:rsidRPr="00DF4533">
          <w:rPr>
            <w:rStyle w:val="a5"/>
            <w:lang w:val="en-US"/>
          </w:rPr>
          <w:t>rkusembekova</w:t>
        </w:r>
        <w:r w:rsidR="006B0CB2" w:rsidRPr="002952EB">
          <w:rPr>
            <w:rStyle w:val="a5"/>
            <w:lang w:val="en-US"/>
          </w:rPr>
          <w:t>@</w:t>
        </w:r>
        <w:r w:rsidR="006B0CB2" w:rsidRPr="00DF4533">
          <w:rPr>
            <w:rStyle w:val="a5"/>
            <w:lang w:val="en-US"/>
          </w:rPr>
          <w:t>mail</w:t>
        </w:r>
        <w:r w:rsidR="006B0CB2" w:rsidRPr="002952EB">
          <w:rPr>
            <w:rStyle w:val="a5"/>
            <w:lang w:val="en-US"/>
          </w:rPr>
          <w:t>.</w:t>
        </w:r>
        <w:r w:rsidR="006B0CB2" w:rsidRPr="00DF4533">
          <w:rPr>
            <w:rStyle w:val="a5"/>
            <w:lang w:val="en-US"/>
          </w:rPr>
          <w:t>ru</w:t>
        </w:r>
      </w:hyperlink>
      <w:r w:rsidR="006B0CB2" w:rsidRPr="002952EB">
        <w:rPr>
          <w:lang w:val="en-US"/>
        </w:rPr>
        <w:t xml:space="preserve">. </w:t>
      </w:r>
      <w:r w:rsidR="004B7D5C" w:rsidRPr="002952EB">
        <w:rPr>
          <w:lang w:val="en-US"/>
        </w:rPr>
        <w:t xml:space="preserve"> </w:t>
      </w:r>
      <w:proofErr w:type="gramStart"/>
      <w:r w:rsidR="002952EB" w:rsidRPr="002952EB">
        <w:rPr>
          <w:lang w:val="en-US"/>
        </w:rPr>
        <w:t>,</w:t>
      </w:r>
      <w:proofErr w:type="gramEnd"/>
      <w:r w:rsidR="0013583E">
        <w:fldChar w:fldCharType="begin"/>
      </w:r>
      <w:r w:rsidR="0013583E" w:rsidRPr="002952EB">
        <w:rPr>
          <w:lang w:val="en-US"/>
        </w:rPr>
        <w:instrText xml:space="preserve"> </w:instrText>
      </w:r>
      <w:r w:rsidR="0013583E" w:rsidRPr="00AD064A">
        <w:rPr>
          <w:lang w:val="en-US"/>
        </w:rPr>
        <w:instrText>HYPERLINK</w:instrText>
      </w:r>
      <w:r w:rsidR="0013583E" w:rsidRPr="002952EB">
        <w:rPr>
          <w:lang w:val="en-US"/>
        </w:rPr>
        <w:instrText xml:space="preserve"> "</w:instrText>
      </w:r>
      <w:r w:rsidR="0013583E" w:rsidRPr="00AD064A">
        <w:rPr>
          <w:lang w:val="en-US"/>
        </w:rPr>
        <w:instrText>mailto</w:instrText>
      </w:r>
      <w:r w:rsidR="0013583E" w:rsidRPr="002952EB">
        <w:rPr>
          <w:lang w:val="en-US"/>
        </w:rPr>
        <w:instrText>:</w:instrText>
      </w:r>
      <w:r w:rsidR="0013583E" w:rsidRPr="00AD064A">
        <w:rPr>
          <w:lang w:val="en-US"/>
        </w:rPr>
        <w:instrText>Aigulb</w:instrText>
      </w:r>
      <w:r w:rsidR="0013583E" w:rsidRPr="002952EB">
        <w:rPr>
          <w:lang w:val="en-US"/>
        </w:rPr>
        <w:instrText>777@</w:instrText>
      </w:r>
      <w:r w:rsidR="0013583E" w:rsidRPr="00AD064A">
        <w:rPr>
          <w:lang w:val="en-US"/>
        </w:rPr>
        <w:instrText>gmail</w:instrText>
      </w:r>
      <w:r w:rsidR="0013583E" w:rsidRPr="002952EB">
        <w:rPr>
          <w:lang w:val="en-US"/>
        </w:rPr>
        <w:instrText>.</w:instrText>
      </w:r>
      <w:r w:rsidR="0013583E" w:rsidRPr="00AD064A">
        <w:rPr>
          <w:lang w:val="en-US"/>
        </w:rPr>
        <w:instrText>com</w:instrText>
      </w:r>
      <w:r w:rsidR="0013583E" w:rsidRPr="002952EB">
        <w:rPr>
          <w:lang w:val="en-US"/>
        </w:rPr>
        <w:instrText xml:space="preserve">" </w:instrText>
      </w:r>
      <w:r w:rsidR="0013583E">
        <w:fldChar w:fldCharType="separate"/>
      </w:r>
      <w:r w:rsidR="00981803" w:rsidRPr="00DF4533">
        <w:rPr>
          <w:rStyle w:val="a5"/>
          <w:lang w:val="en-US"/>
        </w:rPr>
        <w:t>Aigulb</w:t>
      </w:r>
      <w:r w:rsidR="00981803" w:rsidRPr="00AD064A">
        <w:rPr>
          <w:rStyle w:val="a5"/>
          <w:lang w:val="en-US"/>
        </w:rPr>
        <w:t>777@</w:t>
      </w:r>
      <w:r w:rsidR="00981803" w:rsidRPr="00DF4533">
        <w:rPr>
          <w:rStyle w:val="a5"/>
          <w:lang w:val="en-US"/>
        </w:rPr>
        <w:t>gmail</w:t>
      </w:r>
      <w:r w:rsidR="00981803" w:rsidRPr="00AD064A">
        <w:rPr>
          <w:rStyle w:val="a5"/>
          <w:lang w:val="en-US"/>
        </w:rPr>
        <w:t>.</w:t>
      </w:r>
      <w:r w:rsidR="00981803" w:rsidRPr="00DF4533">
        <w:rPr>
          <w:rStyle w:val="a5"/>
          <w:lang w:val="en-US"/>
        </w:rPr>
        <w:t>com</w:t>
      </w:r>
      <w:r w:rsidR="0013583E">
        <w:rPr>
          <w:rStyle w:val="a5"/>
          <w:lang w:val="en-US"/>
        </w:rPr>
        <w:fldChar w:fldCharType="end"/>
      </w:r>
      <w:r w:rsidR="002952EB" w:rsidRPr="002952EB">
        <w:rPr>
          <w:rStyle w:val="a5"/>
          <w:lang w:val="en-US"/>
        </w:rPr>
        <w:t>,</w:t>
      </w:r>
      <w:r w:rsidR="00981803">
        <w:rPr>
          <w:lang w:val="en-US"/>
        </w:rPr>
        <w:t xml:space="preserve"> primzharova</w:t>
      </w:r>
      <w:r w:rsidR="003E0523">
        <w:rPr>
          <w:lang w:val="en-US"/>
        </w:rPr>
        <w:t xml:space="preserve">_72mail.ru. </w:t>
      </w:r>
      <w:proofErr w:type="gramStart"/>
      <w:r w:rsidR="002952EB" w:rsidRPr="00353800">
        <w:rPr>
          <w:lang w:val="en-US"/>
        </w:rPr>
        <w:t>,</w:t>
      </w:r>
      <w:r w:rsidR="003E0523">
        <w:rPr>
          <w:lang w:val="en-US"/>
        </w:rPr>
        <w:t>assol</w:t>
      </w:r>
      <w:proofErr w:type="gramEnd"/>
      <w:r w:rsidR="003E0523">
        <w:rPr>
          <w:lang w:val="en-US"/>
        </w:rPr>
        <w:t>_74_leo@mail.ru</w:t>
      </w:r>
    </w:p>
    <w:p w:rsidR="00D631A7" w:rsidRPr="00AD064A" w:rsidRDefault="00D631A7" w:rsidP="003F13F4">
      <w:pPr>
        <w:ind w:firstLine="709"/>
        <w:jc w:val="both"/>
        <w:rPr>
          <w:lang w:val="en-US"/>
        </w:rPr>
      </w:pPr>
    </w:p>
    <w:p w:rsidR="007013FC" w:rsidRDefault="002210F9" w:rsidP="00DD31F0">
      <w:pPr>
        <w:ind w:firstLine="709"/>
        <w:jc w:val="both"/>
      </w:pPr>
      <w:r>
        <w:t>Ответственный секретарь</w:t>
      </w:r>
      <w:r w:rsidR="001D220B">
        <w:t xml:space="preserve"> конференции:</w:t>
      </w:r>
      <w:r w:rsidR="00DD31F0">
        <w:t xml:space="preserve"> </w:t>
      </w:r>
    </w:p>
    <w:p w:rsidR="007013FC" w:rsidRPr="007013FC" w:rsidRDefault="007013FC" w:rsidP="007013FC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Текенов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Акзамович</w:t>
      </w:r>
      <w:proofErr w:type="spellEnd"/>
      <w:r>
        <w:rPr>
          <w:sz w:val="24"/>
          <w:szCs w:val="24"/>
        </w:rPr>
        <w:t xml:space="preserve"> – 8 707 148 43 70</w:t>
      </w:r>
    </w:p>
    <w:p w:rsidR="007013FC" w:rsidRDefault="007013FC" w:rsidP="007013FC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7013FC">
        <w:rPr>
          <w:sz w:val="24"/>
          <w:szCs w:val="24"/>
        </w:rPr>
        <w:t>Ускеленова</w:t>
      </w:r>
      <w:proofErr w:type="spellEnd"/>
      <w:r w:rsidRPr="007013FC">
        <w:rPr>
          <w:sz w:val="24"/>
          <w:szCs w:val="24"/>
        </w:rPr>
        <w:t xml:space="preserve"> </w:t>
      </w:r>
      <w:proofErr w:type="spellStart"/>
      <w:r w:rsidRPr="007013FC">
        <w:rPr>
          <w:sz w:val="24"/>
          <w:szCs w:val="24"/>
        </w:rPr>
        <w:t>Асель</w:t>
      </w:r>
      <w:proofErr w:type="spellEnd"/>
      <w:r w:rsidRPr="007013FC">
        <w:rPr>
          <w:sz w:val="24"/>
          <w:szCs w:val="24"/>
        </w:rPr>
        <w:t xml:space="preserve"> </w:t>
      </w:r>
      <w:proofErr w:type="spellStart"/>
      <w:r w:rsidRPr="007013FC">
        <w:rPr>
          <w:sz w:val="24"/>
          <w:szCs w:val="24"/>
        </w:rPr>
        <w:t>Талаповна</w:t>
      </w:r>
      <w:proofErr w:type="spellEnd"/>
      <w:r w:rsidRPr="007013FC">
        <w:rPr>
          <w:sz w:val="24"/>
          <w:szCs w:val="24"/>
        </w:rPr>
        <w:t xml:space="preserve"> – тел. 8 701 111 24 36</w:t>
      </w:r>
    </w:p>
    <w:p w:rsidR="00DD31F0" w:rsidRDefault="007013FC" w:rsidP="00DD31F0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Андиржанова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Гулнар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13FC">
        <w:rPr>
          <w:sz w:val="24"/>
          <w:szCs w:val="24"/>
        </w:rPr>
        <w:t>А</w:t>
      </w:r>
      <w:r>
        <w:rPr>
          <w:sz w:val="24"/>
          <w:szCs w:val="24"/>
        </w:rPr>
        <w:t>былхаировна</w:t>
      </w:r>
      <w:proofErr w:type="spellEnd"/>
      <w:r>
        <w:rPr>
          <w:sz w:val="24"/>
          <w:szCs w:val="24"/>
        </w:rPr>
        <w:t xml:space="preserve"> – 8 777 236 12 15</w:t>
      </w:r>
    </w:p>
    <w:p w:rsidR="007013FC" w:rsidRDefault="007013FC" w:rsidP="00DD31F0">
      <w:pPr>
        <w:pStyle w:val="a7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7013FC">
        <w:rPr>
          <w:sz w:val="24"/>
          <w:szCs w:val="24"/>
        </w:rPr>
        <w:t>Курманалиева</w:t>
      </w:r>
      <w:proofErr w:type="spellEnd"/>
      <w:r w:rsidRPr="007013FC">
        <w:rPr>
          <w:sz w:val="24"/>
          <w:szCs w:val="24"/>
        </w:rPr>
        <w:t xml:space="preserve"> Эльмира </w:t>
      </w:r>
      <w:proofErr w:type="spellStart"/>
      <w:r w:rsidRPr="007013FC">
        <w:rPr>
          <w:sz w:val="24"/>
          <w:szCs w:val="24"/>
        </w:rPr>
        <w:t>Бахытжановна</w:t>
      </w:r>
      <w:proofErr w:type="spellEnd"/>
      <w:r w:rsidRPr="007013FC">
        <w:rPr>
          <w:sz w:val="24"/>
          <w:szCs w:val="24"/>
        </w:rPr>
        <w:t xml:space="preserve"> – тел. 8 777 303 01 09</w:t>
      </w:r>
    </w:p>
    <w:p w:rsidR="00353800" w:rsidRPr="00353800" w:rsidRDefault="00353800" w:rsidP="00DD31F0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Примжарова</w:t>
      </w:r>
      <w:proofErr w:type="spellEnd"/>
      <w:r>
        <w:rPr>
          <w:sz w:val="24"/>
          <w:szCs w:val="24"/>
        </w:rPr>
        <w:t xml:space="preserve"> К.К. – 8 701 494 44 94</w:t>
      </w:r>
    </w:p>
    <w:p w:rsidR="00DE0157" w:rsidRDefault="00DE0157" w:rsidP="007013FC">
      <w:pPr>
        <w:pStyle w:val="a7"/>
        <w:ind w:left="0"/>
        <w:jc w:val="center"/>
        <w:rPr>
          <w:sz w:val="24"/>
          <w:szCs w:val="24"/>
        </w:rPr>
      </w:pPr>
    </w:p>
    <w:p w:rsidR="00C54203" w:rsidRDefault="00C54203" w:rsidP="007013FC">
      <w:pPr>
        <w:pStyle w:val="a7"/>
        <w:ind w:left="0"/>
        <w:jc w:val="center"/>
        <w:rPr>
          <w:sz w:val="24"/>
          <w:szCs w:val="24"/>
        </w:rPr>
      </w:pPr>
      <w:r w:rsidRPr="00C54203">
        <w:rPr>
          <w:sz w:val="24"/>
          <w:szCs w:val="24"/>
        </w:rPr>
        <w:t>Заранее благодарим за проявленный интерес!</w:t>
      </w: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3F13F4">
      <w:pPr>
        <w:jc w:val="right"/>
      </w:pPr>
    </w:p>
    <w:p w:rsidR="00DE0157" w:rsidRDefault="00DE0157" w:rsidP="00DE0157">
      <w:pPr>
        <w:jc w:val="center"/>
      </w:pPr>
      <w:r>
        <w:rPr>
          <w:noProof/>
        </w:rPr>
        <w:drawing>
          <wp:inline distT="0" distB="0" distL="0" distR="0" wp14:anchorId="5DC785F8">
            <wp:extent cx="5986780" cy="598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157" w:rsidRDefault="00DE0157" w:rsidP="003F13F4">
      <w:pPr>
        <w:jc w:val="right"/>
      </w:pPr>
    </w:p>
    <w:p w:rsidR="00C54203" w:rsidRPr="00C54203" w:rsidRDefault="00F3704E" w:rsidP="003F13F4">
      <w:pPr>
        <w:jc w:val="right"/>
      </w:pPr>
      <w:r>
        <w:t>П</w:t>
      </w:r>
      <w:r w:rsidR="00C54203" w:rsidRPr="00C54203">
        <w:t>риложение №1</w:t>
      </w:r>
    </w:p>
    <w:p w:rsidR="00C615B4" w:rsidRDefault="00C615B4" w:rsidP="003F13F4">
      <w:pPr>
        <w:jc w:val="center"/>
      </w:pPr>
    </w:p>
    <w:p w:rsidR="00C54203" w:rsidRPr="00C54203" w:rsidRDefault="00C54203" w:rsidP="003F13F4">
      <w:pPr>
        <w:jc w:val="center"/>
        <w:rPr>
          <w:bCs/>
        </w:rPr>
      </w:pPr>
      <w:r w:rsidRPr="00C54203">
        <w:t xml:space="preserve">Заявка для участия в </w:t>
      </w:r>
      <w:r w:rsidRPr="00C54203">
        <w:rPr>
          <w:bCs/>
        </w:rPr>
        <w:t>международной научно-практической конференции</w:t>
      </w:r>
    </w:p>
    <w:p w:rsidR="00C54203" w:rsidRPr="00C54203" w:rsidRDefault="00C54203" w:rsidP="00C17049">
      <w:pPr>
        <w:jc w:val="center"/>
        <w:rPr>
          <w:b/>
          <w:bCs/>
          <w:lang w:val="kk-KZ"/>
        </w:rPr>
      </w:pPr>
      <w:r w:rsidRPr="00C54203">
        <w:rPr>
          <w:b/>
          <w:bCs/>
          <w:lang w:val="kk-KZ"/>
        </w:rPr>
        <w:t>«</w:t>
      </w:r>
      <w:r w:rsidR="00C615B4" w:rsidRPr="00C615B4">
        <w:rPr>
          <w:rFonts w:eastAsia="Lucida Sans Unicode"/>
          <w:b/>
          <w:bCs/>
          <w:kern w:val="2"/>
          <w:lang w:val="kk-KZ" w:eastAsia="ar-SA"/>
        </w:rPr>
        <w:t>Политико-правовые, международные и социально-экономические аспекты развития суверенного государства</w:t>
      </w:r>
      <w:r w:rsidR="00DD31F0">
        <w:rPr>
          <w:rFonts w:eastAsia="Lucida Sans Unicode"/>
          <w:b/>
          <w:bCs/>
          <w:kern w:val="2"/>
          <w:lang w:val="kk-KZ" w:eastAsia="ar-SA"/>
        </w:rPr>
        <w:t>: анализ, проблемы и приоритеты</w:t>
      </w:r>
      <w:r w:rsidR="00C17049">
        <w:rPr>
          <w:rFonts w:eastAsia="Lucida Sans Unicode"/>
          <w:b/>
          <w:bCs/>
          <w:kern w:val="2"/>
          <w:lang w:val="kk-KZ" w:eastAsia="ar-SA"/>
        </w:rPr>
        <w:t>».</w:t>
      </w:r>
    </w:p>
    <w:p w:rsidR="00C54203" w:rsidRPr="00C54203" w:rsidRDefault="00C54203" w:rsidP="003F13F4">
      <w:pPr>
        <w:jc w:val="center"/>
        <w:rPr>
          <w:b/>
          <w:bCs/>
          <w:lang w:val="kk-KZ"/>
        </w:rPr>
      </w:pPr>
    </w:p>
    <w:p w:rsidR="00C54203" w:rsidRPr="00DD31F0" w:rsidRDefault="00991B34" w:rsidP="003F13F4">
      <w:pPr>
        <w:jc w:val="center"/>
      </w:pPr>
      <w:r w:rsidRPr="00DD31F0">
        <w:t>12 марта 2017</w:t>
      </w:r>
    </w:p>
    <w:p w:rsidR="00C54203" w:rsidRPr="00C54203" w:rsidRDefault="00C54203" w:rsidP="003F13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20"/>
      </w:tblGrid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Фамилия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Имя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Отчество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Страна</w:t>
            </w:r>
          </w:p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Город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Организация, полное название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Ученая степень (при наличии)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Ученое звание (при наличии)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61757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Название публикации</w:t>
            </w:r>
          </w:p>
          <w:p w:rsidR="00C61757" w:rsidRPr="00C54203" w:rsidRDefault="00C61757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C61757">
            <w:pPr>
              <w:jc w:val="both"/>
            </w:pPr>
          </w:p>
        </w:tc>
      </w:tr>
      <w:tr w:rsidR="00C61757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Default="006E63FF" w:rsidP="00C61757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направления</w:t>
            </w:r>
            <w:r w:rsidR="00C61757">
              <w:rPr>
                <w:b/>
                <w:bCs/>
              </w:rPr>
              <w:t xml:space="preserve"> работы конференции</w:t>
            </w:r>
          </w:p>
          <w:p w:rsidR="006E63FF" w:rsidRPr="00C54203" w:rsidRDefault="006E63FF" w:rsidP="00C6175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Почтовый адрес, с индексом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Телефон с кодом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Мобильный телефон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Адрес электронной почты (E-</w:t>
            </w:r>
            <w:proofErr w:type="spellStart"/>
            <w:r w:rsidRPr="00C54203">
              <w:rPr>
                <w:b/>
                <w:bCs/>
              </w:rPr>
              <w:t>mail</w:t>
            </w:r>
            <w:proofErr w:type="spellEnd"/>
            <w:r w:rsidRPr="00C54203">
              <w:rPr>
                <w:b/>
                <w:bCs/>
              </w:rPr>
              <w:t>)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rPr>
          <w:trHeight w:val="6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Вид участия (очное или заочное)</w:t>
            </w:r>
          </w:p>
          <w:p w:rsidR="00C54203" w:rsidRPr="00C54203" w:rsidRDefault="00C54203" w:rsidP="00C61757">
            <w:pPr>
              <w:jc w:val="both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  <w:tr w:rsidR="00C54203" w:rsidRPr="00C54203" w:rsidTr="00C61757">
        <w:trPr>
          <w:trHeight w:val="6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03" w:rsidRPr="00C54203" w:rsidRDefault="00C54203" w:rsidP="00C617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C54203">
              <w:rPr>
                <w:b/>
              </w:rPr>
              <w:lastRenderedPageBreak/>
              <w:t>Необходимость бронирования гостиницы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</w:tbl>
    <w:p w:rsidR="00C54203" w:rsidRDefault="00C54203" w:rsidP="00C54203">
      <w:pPr>
        <w:pStyle w:val="Default"/>
        <w:jc w:val="center"/>
        <w:rPr>
          <w:b/>
          <w:sz w:val="28"/>
          <w:szCs w:val="28"/>
        </w:rPr>
      </w:pPr>
    </w:p>
    <w:p w:rsidR="00097695" w:rsidRDefault="00097695" w:rsidP="007A49FF">
      <w:pPr>
        <w:pStyle w:val="a7"/>
      </w:pPr>
    </w:p>
    <w:p w:rsidR="00C54203" w:rsidRDefault="00C54203" w:rsidP="00097695">
      <w:pPr>
        <w:pStyle w:val="a7"/>
        <w:jc w:val="center"/>
        <w:rPr>
          <w:sz w:val="28"/>
          <w:szCs w:val="28"/>
        </w:rPr>
      </w:pPr>
    </w:p>
    <w:p w:rsidR="00C54203" w:rsidRDefault="00C54203" w:rsidP="00097695">
      <w:pPr>
        <w:pStyle w:val="a7"/>
        <w:jc w:val="center"/>
        <w:rPr>
          <w:sz w:val="28"/>
          <w:szCs w:val="28"/>
        </w:rPr>
      </w:pPr>
    </w:p>
    <w:p w:rsidR="00C61757" w:rsidRDefault="00C61757" w:rsidP="00097695">
      <w:pPr>
        <w:pStyle w:val="a7"/>
        <w:jc w:val="center"/>
        <w:rPr>
          <w:sz w:val="28"/>
          <w:szCs w:val="28"/>
        </w:rPr>
      </w:pPr>
    </w:p>
    <w:p w:rsidR="00C61757" w:rsidRDefault="00C61757" w:rsidP="00097695">
      <w:pPr>
        <w:pStyle w:val="a7"/>
        <w:jc w:val="center"/>
        <w:rPr>
          <w:sz w:val="28"/>
          <w:szCs w:val="28"/>
        </w:rPr>
      </w:pPr>
    </w:p>
    <w:p w:rsidR="00C61757" w:rsidRDefault="00DE0157" w:rsidP="00097695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354EE">
            <wp:extent cx="5986780" cy="646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757" w:rsidRDefault="00C61757" w:rsidP="00097695">
      <w:pPr>
        <w:pStyle w:val="a7"/>
        <w:jc w:val="center"/>
        <w:rPr>
          <w:sz w:val="28"/>
          <w:szCs w:val="28"/>
        </w:rPr>
      </w:pPr>
    </w:p>
    <w:p w:rsidR="00C61757" w:rsidRPr="003F13F4" w:rsidRDefault="00C61757" w:rsidP="00C61757">
      <w:pPr>
        <w:pStyle w:val="a7"/>
        <w:jc w:val="right"/>
        <w:rPr>
          <w:i/>
          <w:sz w:val="24"/>
          <w:szCs w:val="24"/>
        </w:rPr>
      </w:pPr>
      <w:r w:rsidRPr="003F13F4">
        <w:rPr>
          <w:i/>
          <w:sz w:val="24"/>
          <w:szCs w:val="24"/>
        </w:rPr>
        <w:t>Приложение 2</w:t>
      </w:r>
    </w:p>
    <w:p w:rsidR="00C61757" w:rsidRPr="003F13F4" w:rsidRDefault="00C61757" w:rsidP="00097695">
      <w:pPr>
        <w:pStyle w:val="a7"/>
        <w:jc w:val="center"/>
        <w:rPr>
          <w:sz w:val="24"/>
          <w:szCs w:val="24"/>
        </w:rPr>
      </w:pPr>
    </w:p>
    <w:p w:rsidR="005E5BF5" w:rsidRDefault="003F13F4" w:rsidP="005D6EEC">
      <w:pPr>
        <w:jc w:val="center"/>
        <w:rPr>
          <w:b/>
        </w:rPr>
      </w:pPr>
      <w:r w:rsidRPr="00FA69AF">
        <w:rPr>
          <w:b/>
        </w:rPr>
        <w:t>Требования</w:t>
      </w:r>
      <w:r w:rsidR="00FC6F22">
        <w:rPr>
          <w:b/>
        </w:rPr>
        <w:t xml:space="preserve"> </w:t>
      </w:r>
    </w:p>
    <w:p w:rsidR="005D6EEC" w:rsidRPr="00FA69AF" w:rsidRDefault="00FE561B" w:rsidP="005D6EEC">
      <w:pPr>
        <w:jc w:val="center"/>
      </w:pPr>
      <w:r w:rsidRPr="00FA69AF">
        <w:t>к оформлению</w:t>
      </w:r>
      <w:r w:rsidR="005D6EEC" w:rsidRPr="00FA69AF">
        <w:t xml:space="preserve"> </w:t>
      </w:r>
      <w:r w:rsidR="003F13F4" w:rsidRPr="00FA69AF">
        <w:t xml:space="preserve">статей для публикации </w:t>
      </w:r>
      <w:r w:rsidR="001C2092" w:rsidRPr="00FA69AF">
        <w:t xml:space="preserve">в сборнике </w:t>
      </w:r>
    </w:p>
    <w:p w:rsidR="005D6EEC" w:rsidRPr="00FA69AF" w:rsidRDefault="005D6EEC" w:rsidP="005D6EEC">
      <w:pPr>
        <w:jc w:val="center"/>
        <w:rPr>
          <w:bCs/>
        </w:rPr>
      </w:pPr>
      <w:r w:rsidRPr="00FA69AF">
        <w:rPr>
          <w:bCs/>
        </w:rPr>
        <w:t>международной научно-практической конференции</w:t>
      </w:r>
    </w:p>
    <w:p w:rsidR="005D6EEC" w:rsidRPr="001C2092" w:rsidRDefault="005D6EEC" w:rsidP="005617BC">
      <w:pPr>
        <w:jc w:val="center"/>
        <w:rPr>
          <w:b/>
          <w:bCs/>
          <w:lang w:val="kk-KZ"/>
        </w:rPr>
      </w:pPr>
      <w:r w:rsidRPr="00FA69AF">
        <w:rPr>
          <w:b/>
          <w:bCs/>
          <w:lang w:val="kk-KZ"/>
        </w:rPr>
        <w:t>«</w:t>
      </w:r>
      <w:r w:rsidR="005E5BF5" w:rsidRPr="005E5BF5">
        <w:rPr>
          <w:rFonts w:eastAsia="Lucida Sans Unicode"/>
          <w:b/>
          <w:bCs/>
          <w:kern w:val="2"/>
          <w:lang w:val="kk-KZ" w:eastAsia="ar-SA"/>
        </w:rPr>
        <w:t xml:space="preserve">Политико-правовые, международные и социально-экономические аспекты развития суверенного государства: анализ, проблемы и </w:t>
      </w:r>
      <w:r w:rsidR="005E5BF5" w:rsidRPr="009942EC">
        <w:rPr>
          <w:rFonts w:eastAsia="Lucida Sans Unicode"/>
          <w:b/>
          <w:bCs/>
          <w:kern w:val="2"/>
          <w:lang w:val="kk-KZ" w:eastAsia="ar-SA"/>
        </w:rPr>
        <w:t>приоритеты</w:t>
      </w:r>
      <w:r w:rsidRPr="009942EC">
        <w:rPr>
          <w:b/>
          <w:bCs/>
          <w:lang w:val="kk-KZ"/>
        </w:rPr>
        <w:t>»</w:t>
      </w:r>
      <w:r w:rsidR="005617BC" w:rsidRPr="00991B34">
        <w:rPr>
          <w:b/>
          <w:bCs/>
          <w:color w:val="FF0000"/>
          <w:lang w:val="kk-KZ"/>
        </w:rPr>
        <w:t xml:space="preserve"> </w:t>
      </w:r>
    </w:p>
    <w:p w:rsidR="005D6EEC" w:rsidRPr="001C2092" w:rsidRDefault="005D6EEC" w:rsidP="005D6EEC">
      <w:pPr>
        <w:jc w:val="center"/>
      </w:pPr>
    </w:p>
    <w:p w:rsidR="005D6EEC" w:rsidRPr="009942EC" w:rsidRDefault="001C2092" w:rsidP="003F13F4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9942EC">
        <w:rPr>
          <w:bCs/>
          <w:lang w:eastAsia="en-US"/>
        </w:rPr>
        <w:t>О</w:t>
      </w:r>
      <w:r w:rsidR="005D6EEC" w:rsidRPr="009942EC">
        <w:rPr>
          <w:bCs/>
          <w:lang w:eastAsia="en-US"/>
        </w:rPr>
        <w:t xml:space="preserve">бязательным является наличие аннотации </w:t>
      </w:r>
      <w:r w:rsidR="00BD3B7A">
        <w:rPr>
          <w:bCs/>
          <w:lang w:eastAsia="en-US"/>
        </w:rPr>
        <w:t xml:space="preserve">объемом </w:t>
      </w:r>
      <w:r w:rsidR="00BD3B7A" w:rsidRPr="00353800">
        <w:rPr>
          <w:bCs/>
          <w:color w:val="FF0000"/>
          <w:lang w:eastAsia="en-US"/>
        </w:rPr>
        <w:t>от 80 до100</w:t>
      </w:r>
      <w:r w:rsidR="004F05BD" w:rsidRPr="00353800">
        <w:rPr>
          <w:bCs/>
          <w:color w:val="FF0000"/>
          <w:lang w:eastAsia="en-US"/>
        </w:rPr>
        <w:t xml:space="preserve"> слов на трех языках </w:t>
      </w:r>
    </w:p>
    <w:p w:rsidR="00991B34" w:rsidRPr="009942EC" w:rsidRDefault="00991B34" w:rsidP="003F13F4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9942EC">
        <w:rPr>
          <w:bCs/>
          <w:lang w:eastAsia="en-US"/>
        </w:rPr>
        <w:t>Ключевые слова – 5-6 слов</w:t>
      </w:r>
    </w:p>
    <w:p w:rsidR="005D6EEC" w:rsidRPr="005E5BF5" w:rsidRDefault="001C2092" w:rsidP="003F13F4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>
        <w:rPr>
          <w:bCs/>
          <w:lang w:eastAsia="en-US"/>
        </w:rPr>
        <w:t>М</w:t>
      </w:r>
      <w:r w:rsidR="00FE561B">
        <w:rPr>
          <w:bCs/>
          <w:lang w:eastAsia="en-US"/>
        </w:rPr>
        <w:t>атериалы пред</w:t>
      </w:r>
      <w:r w:rsidR="005D6EEC" w:rsidRPr="003F13F4">
        <w:rPr>
          <w:bCs/>
          <w:lang w:eastAsia="en-US"/>
        </w:rPr>
        <w:t>с</w:t>
      </w:r>
      <w:r w:rsidR="001F21DA">
        <w:rPr>
          <w:bCs/>
          <w:lang w:eastAsia="en-US"/>
        </w:rPr>
        <w:t xml:space="preserve">тавляются в объеме </w:t>
      </w:r>
      <w:r w:rsidR="001F21DA" w:rsidRPr="00353800">
        <w:rPr>
          <w:bCs/>
          <w:color w:val="FF0000"/>
          <w:lang w:eastAsia="en-US"/>
        </w:rPr>
        <w:t xml:space="preserve">до </w:t>
      </w:r>
      <w:r w:rsidR="00BD3B7A" w:rsidRPr="00353800">
        <w:rPr>
          <w:bCs/>
          <w:color w:val="FF0000"/>
          <w:lang w:eastAsia="en-US"/>
        </w:rPr>
        <w:t xml:space="preserve"> 5 </w:t>
      </w:r>
      <w:r w:rsidR="001F21DA" w:rsidRPr="00353800">
        <w:rPr>
          <w:bCs/>
          <w:color w:val="FF0000"/>
          <w:lang w:eastAsia="en-US"/>
        </w:rPr>
        <w:t>страниц</w:t>
      </w:r>
      <w:r w:rsidR="001F21DA" w:rsidRPr="005E5BF5">
        <w:rPr>
          <w:bCs/>
          <w:lang w:eastAsia="en-US"/>
        </w:rPr>
        <w:t>.</w:t>
      </w:r>
      <w:r w:rsidR="00FC6F22" w:rsidRPr="005E5BF5">
        <w:rPr>
          <w:bCs/>
          <w:lang w:eastAsia="en-US"/>
        </w:rPr>
        <w:t xml:space="preserve"> </w:t>
      </w:r>
    </w:p>
    <w:p w:rsidR="001C2092" w:rsidRDefault="001C2092" w:rsidP="001C2092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1C2092">
        <w:rPr>
          <w:bCs/>
          <w:lang w:eastAsia="en-US"/>
        </w:rPr>
        <w:t>Т</w:t>
      </w:r>
      <w:r w:rsidR="005D6EEC" w:rsidRPr="001C2092">
        <w:rPr>
          <w:bCs/>
          <w:lang w:eastAsia="en-US"/>
        </w:rPr>
        <w:t xml:space="preserve">екстовый редактор </w:t>
      </w:r>
      <w:r w:rsidR="005D6EEC" w:rsidRPr="001C2092">
        <w:rPr>
          <w:bCs/>
          <w:lang w:val="en-US" w:eastAsia="en-US"/>
        </w:rPr>
        <w:t>Word</w:t>
      </w:r>
      <w:r w:rsidR="005D6EEC" w:rsidRPr="001C2092">
        <w:rPr>
          <w:bCs/>
          <w:lang w:eastAsia="en-US"/>
        </w:rPr>
        <w:t xml:space="preserve"> 2000/2007 </w:t>
      </w:r>
      <w:r w:rsidR="005D6EEC" w:rsidRPr="001C2092">
        <w:rPr>
          <w:bCs/>
          <w:lang w:val="en-US" w:eastAsia="en-US"/>
        </w:rPr>
        <w:t>XP</w:t>
      </w:r>
      <w:r w:rsidR="005D6EEC" w:rsidRPr="001C2092">
        <w:rPr>
          <w:bCs/>
          <w:lang w:eastAsia="en-US"/>
        </w:rPr>
        <w:t xml:space="preserve">; формат А4; шрифт </w:t>
      </w:r>
      <w:r w:rsidR="005D6EEC" w:rsidRPr="001C2092">
        <w:rPr>
          <w:bCs/>
          <w:lang w:val="en-US" w:eastAsia="en-US"/>
        </w:rPr>
        <w:t>Times</w:t>
      </w:r>
      <w:r w:rsidR="005D6EEC" w:rsidRPr="001C2092">
        <w:rPr>
          <w:bCs/>
          <w:lang w:eastAsia="en-US"/>
        </w:rPr>
        <w:t xml:space="preserve"> </w:t>
      </w:r>
      <w:r w:rsidR="005D6EEC" w:rsidRPr="001C2092">
        <w:rPr>
          <w:bCs/>
          <w:lang w:val="en-US" w:eastAsia="en-US"/>
        </w:rPr>
        <w:t>New</w:t>
      </w:r>
      <w:r w:rsidR="005D6EEC" w:rsidRPr="001C2092">
        <w:rPr>
          <w:bCs/>
          <w:lang w:eastAsia="en-US"/>
        </w:rPr>
        <w:t xml:space="preserve"> </w:t>
      </w:r>
      <w:r w:rsidR="005D6EEC" w:rsidRPr="001C2092">
        <w:rPr>
          <w:bCs/>
          <w:lang w:val="en-US" w:eastAsia="en-US"/>
        </w:rPr>
        <w:t>Roman</w:t>
      </w:r>
      <w:r w:rsidR="005D6EEC" w:rsidRPr="001C2092">
        <w:rPr>
          <w:bCs/>
          <w:lang w:eastAsia="en-US"/>
        </w:rPr>
        <w:t xml:space="preserve">; размер шрифта 14 </w:t>
      </w:r>
      <w:proofErr w:type="spellStart"/>
      <w:r w:rsidR="005D6EEC" w:rsidRPr="001C2092">
        <w:rPr>
          <w:bCs/>
          <w:lang w:eastAsia="en-US"/>
        </w:rPr>
        <w:t>пт</w:t>
      </w:r>
      <w:proofErr w:type="spellEnd"/>
      <w:r w:rsidR="005D6EEC" w:rsidRPr="001C2092">
        <w:rPr>
          <w:bCs/>
          <w:lang w:eastAsia="en-US"/>
        </w:rPr>
        <w:t xml:space="preserve">; интервал одинарный; </w:t>
      </w:r>
      <w:r w:rsidR="00FE561B">
        <w:rPr>
          <w:bCs/>
          <w:lang w:eastAsia="en-US"/>
        </w:rPr>
        <w:t>абзац</w:t>
      </w:r>
      <w:r w:rsidR="005D6EEC" w:rsidRPr="001C2092">
        <w:rPr>
          <w:bCs/>
          <w:lang w:eastAsia="en-US"/>
        </w:rPr>
        <w:t xml:space="preserve"> – 1,25 см;</w:t>
      </w:r>
      <w:r w:rsidRPr="001C2092">
        <w:rPr>
          <w:bCs/>
          <w:lang w:eastAsia="en-US"/>
        </w:rPr>
        <w:t xml:space="preserve"> </w:t>
      </w:r>
      <w:r w:rsidR="005D6EEC" w:rsidRPr="001C2092">
        <w:rPr>
          <w:bCs/>
          <w:lang w:eastAsia="en-US"/>
        </w:rPr>
        <w:t>поля: верхнее, нижнее, правое, левое -</w:t>
      </w:r>
      <w:r>
        <w:rPr>
          <w:bCs/>
          <w:lang w:eastAsia="en-US"/>
        </w:rPr>
        <w:t xml:space="preserve"> 2 см.</w:t>
      </w:r>
      <w:r w:rsidR="00FE561B">
        <w:rPr>
          <w:bCs/>
          <w:lang w:eastAsia="en-US"/>
        </w:rPr>
        <w:t xml:space="preserve"> </w:t>
      </w:r>
    </w:p>
    <w:p w:rsidR="001F21DA" w:rsidRDefault="001C2092" w:rsidP="001F21DA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>
        <w:rPr>
          <w:bCs/>
          <w:lang w:eastAsia="en-US"/>
        </w:rPr>
        <w:t>В</w:t>
      </w:r>
      <w:r w:rsidR="005D6EEC" w:rsidRPr="001C2092">
        <w:rPr>
          <w:bCs/>
          <w:lang w:eastAsia="en-US"/>
        </w:rPr>
        <w:t xml:space="preserve"> текст могут быть включены графические изображения и таблицы (</w:t>
      </w:r>
      <w:r w:rsidR="005D6EEC" w:rsidRPr="001C2092">
        <w:rPr>
          <w:b/>
          <w:bCs/>
          <w:lang w:eastAsia="en-US"/>
        </w:rPr>
        <w:t>не более трёх</w:t>
      </w:r>
      <w:r w:rsidR="005D6EEC" w:rsidRPr="001C2092">
        <w:rPr>
          <w:bCs/>
          <w:lang w:eastAsia="en-US"/>
        </w:rPr>
        <w:t>), для чего необходимо указать их расположение в статье ссылками, например – рис.1, рис.2, таб.1</w:t>
      </w:r>
      <w:r w:rsidR="001F21DA">
        <w:rPr>
          <w:bCs/>
        </w:rPr>
        <w:t>.</w:t>
      </w:r>
    </w:p>
    <w:p w:rsidR="002210F9" w:rsidRPr="001F21DA" w:rsidRDefault="00C211AF" w:rsidP="001F21DA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1F21DA">
        <w:rPr>
          <w:bCs/>
          <w:lang w:eastAsia="en-US"/>
        </w:rPr>
        <w:t>Список литературы размещается в конце статьи и оформляется в соответствии с Межгосударственным стандартом (см.</w:t>
      </w:r>
      <w:r w:rsidRPr="00C211AF">
        <w:t xml:space="preserve"> </w:t>
      </w:r>
      <w:r w:rsidRPr="001F21DA">
        <w:rPr>
          <w:bCs/>
          <w:lang w:eastAsia="en-US"/>
        </w:rPr>
        <w:t>http://www.eltech.ru/assets/files/GOST_7.1-2003_Prilozhenie.pdf</w:t>
      </w:r>
      <w:r w:rsidR="001F21DA">
        <w:rPr>
          <w:bCs/>
          <w:lang w:eastAsia="en-US"/>
        </w:rPr>
        <w:t>).</w:t>
      </w:r>
      <w:r w:rsidRPr="001F21DA">
        <w:rPr>
          <w:bCs/>
          <w:lang w:eastAsia="en-US"/>
        </w:rPr>
        <w:t xml:space="preserve"> </w:t>
      </w:r>
    </w:p>
    <w:p w:rsidR="001F21DA" w:rsidRPr="003F13F4" w:rsidRDefault="001F21DA" w:rsidP="001F21DA">
      <w:pPr>
        <w:numPr>
          <w:ilvl w:val="0"/>
          <w:numId w:val="17"/>
        </w:numPr>
        <w:shd w:val="clear" w:color="auto" w:fill="FFFFFF"/>
        <w:jc w:val="both"/>
        <w:rPr>
          <w:lang w:eastAsia="en-US"/>
        </w:rPr>
      </w:pPr>
      <w:r w:rsidRPr="003F13F4">
        <w:rPr>
          <w:spacing w:val="-1"/>
        </w:rPr>
        <w:t>Публикуемая рабо</w:t>
      </w:r>
      <w:r w:rsidRPr="003F13F4">
        <w:rPr>
          <w:spacing w:val="-2"/>
        </w:rPr>
        <w:t xml:space="preserve">та должна быть тщательно отредактирована и содержать оригинальный материал, нигде ранее не напечатанный. </w:t>
      </w:r>
    </w:p>
    <w:p w:rsidR="001F21DA" w:rsidRDefault="001F21DA" w:rsidP="001F21DA">
      <w:pPr>
        <w:numPr>
          <w:ilvl w:val="0"/>
          <w:numId w:val="17"/>
        </w:numPr>
        <w:jc w:val="both"/>
      </w:pPr>
      <w:r w:rsidRPr="003F13F4">
        <w:t>В написании тезисов могут участвовать не более 3-х авторов.</w:t>
      </w:r>
    </w:p>
    <w:p w:rsidR="001F21DA" w:rsidRPr="00353800" w:rsidRDefault="001F21DA" w:rsidP="001F21DA">
      <w:pPr>
        <w:numPr>
          <w:ilvl w:val="0"/>
          <w:numId w:val="17"/>
        </w:numPr>
        <w:jc w:val="both"/>
      </w:pPr>
      <w:r w:rsidRPr="001F21DA">
        <w:rPr>
          <w:color w:val="000000"/>
          <w:shd w:val="clear" w:color="auto" w:fill="FFFFFF"/>
        </w:rPr>
        <w:t>Автор несет полную ответственность за содержание материалов.</w:t>
      </w: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Default="00353800" w:rsidP="00353800">
      <w:pPr>
        <w:jc w:val="both"/>
        <w:rPr>
          <w:color w:val="000000"/>
          <w:shd w:val="clear" w:color="auto" w:fill="FFFFFF"/>
        </w:rPr>
      </w:pPr>
    </w:p>
    <w:p w:rsidR="00353800" w:rsidRPr="001F21DA" w:rsidRDefault="00353800" w:rsidP="00353800">
      <w:pPr>
        <w:jc w:val="both"/>
      </w:pPr>
    </w:p>
    <w:p w:rsidR="001F21DA" w:rsidRDefault="001F21DA" w:rsidP="001F21DA">
      <w:pPr>
        <w:tabs>
          <w:tab w:val="left" w:pos="284"/>
          <w:tab w:val="left" w:pos="993"/>
        </w:tabs>
        <w:jc w:val="both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F21DA" w:rsidRPr="00CA6CD2" w:rsidTr="005617BC">
        <w:tc>
          <w:tcPr>
            <w:tcW w:w="9627" w:type="dxa"/>
            <w:shd w:val="clear" w:color="auto" w:fill="auto"/>
          </w:tcPr>
          <w:p w:rsidR="00A965F5" w:rsidRDefault="001F21DA" w:rsidP="00A965F5">
            <w:pPr>
              <w:autoSpaceDE w:val="0"/>
              <w:autoSpaceDN w:val="0"/>
              <w:adjustRightInd w:val="0"/>
              <w:jc w:val="right"/>
            </w:pPr>
            <w:r w:rsidRPr="00FA69AF">
              <w:rPr>
                <w:b/>
              </w:rPr>
              <w:t>Образец оформления статьи…</w:t>
            </w:r>
            <w:r w:rsidR="00A965F5" w:rsidRPr="00CA4226">
              <w:t xml:space="preserve"> </w:t>
            </w:r>
          </w:p>
          <w:p w:rsidR="00591359" w:rsidRPr="00FA69AF" w:rsidRDefault="00591359" w:rsidP="00591359">
            <w:pPr>
              <w:rPr>
                <w:b/>
              </w:rPr>
            </w:pPr>
            <w:r>
              <w:rPr>
                <w:b/>
              </w:rPr>
              <w:lastRenderedPageBreak/>
              <w:t>УДК</w:t>
            </w:r>
          </w:p>
          <w:p w:rsidR="00A965F5" w:rsidRDefault="00A965F5" w:rsidP="00A965F5">
            <w:pPr>
              <w:autoSpaceDE w:val="0"/>
              <w:autoSpaceDN w:val="0"/>
              <w:adjustRightInd w:val="0"/>
              <w:jc w:val="right"/>
            </w:pPr>
          </w:p>
          <w:p w:rsidR="00A965F5" w:rsidRPr="00FA69AF" w:rsidRDefault="00A965F5" w:rsidP="00A965F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автора,</w:t>
            </w:r>
            <w:r w:rsidRPr="00CA4226">
              <w:t>.</w:t>
            </w:r>
            <w:r>
              <w:rPr>
                <w:i/>
              </w:rPr>
              <w:t xml:space="preserve"> </w:t>
            </w:r>
            <w:r w:rsidRPr="00CA4226">
              <w:t>к.э.н.</w:t>
            </w:r>
            <w:r w:rsidRPr="00CA4226">
              <w:rPr>
                <w:rFonts w:eastAsia="TimesNewRomanPSMT"/>
              </w:rPr>
              <w:t>, доцент</w:t>
            </w:r>
          </w:p>
          <w:p w:rsidR="00A965F5" w:rsidRPr="00FA69AF" w:rsidRDefault="00A965F5" w:rsidP="00A965F5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proofErr w:type="spellStart"/>
            <w:r>
              <w:rPr>
                <w:rFonts w:eastAsia="TimesNewRomanPSMT"/>
              </w:rPr>
              <w:t>КазНПУ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им.Абая</w:t>
            </w:r>
            <w:proofErr w:type="spellEnd"/>
            <w:r w:rsidRPr="00FA69AF">
              <w:rPr>
                <w:rFonts w:eastAsia="TimesNewRomanPSMT"/>
              </w:rPr>
              <w:t>,</w:t>
            </w:r>
          </w:p>
          <w:p w:rsidR="001F21DA" w:rsidRPr="00FA69AF" w:rsidRDefault="00A965F5" w:rsidP="00A965F5">
            <w:pPr>
              <w:rPr>
                <w:b/>
              </w:rPr>
            </w:pPr>
            <w:r>
              <w:rPr>
                <w:rFonts w:eastAsia="TimesNewRomanPSMT"/>
              </w:rPr>
              <w:t xml:space="preserve">                                                                                                                       </w:t>
            </w:r>
            <w:r w:rsidRPr="00FA69AF">
              <w:rPr>
                <w:rFonts w:eastAsia="TimesNewRomanPSMT"/>
              </w:rPr>
              <w:t>Алматы, Казахстан</w:t>
            </w:r>
          </w:p>
          <w:p w:rsidR="001F21DA" w:rsidRPr="00FA69AF" w:rsidRDefault="001F21DA" w:rsidP="001F21DA">
            <w:pPr>
              <w:rPr>
                <w:b/>
              </w:rPr>
            </w:pPr>
          </w:p>
          <w:p w:rsidR="001F21DA" w:rsidRPr="00FA69AF" w:rsidRDefault="001F21DA" w:rsidP="00CA6CD2">
            <w:pPr>
              <w:jc w:val="center"/>
              <w:rPr>
                <w:b/>
              </w:rPr>
            </w:pPr>
            <w:r w:rsidRPr="00FA69AF">
              <w:rPr>
                <w:b/>
              </w:rPr>
              <w:t xml:space="preserve">ЭКОНОМИКА КАЗАХСТАНА ЗА ГОДЫ НЕЗАВИСИМОСТИ </w:t>
            </w:r>
          </w:p>
          <w:p w:rsidR="00AE04BC" w:rsidRDefault="00AE04BC" w:rsidP="00CA6CD2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</w:p>
          <w:p w:rsidR="001F21DA" w:rsidRPr="00FA69AF" w:rsidRDefault="001F21DA" w:rsidP="00CA6CD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</w:p>
          <w:p w:rsidR="001F21DA" w:rsidRDefault="00353800" w:rsidP="00FE561B">
            <w:pPr>
              <w:ind w:firstLine="709"/>
              <w:rPr>
                <w:b/>
              </w:rPr>
            </w:pPr>
            <w:r>
              <w:rPr>
                <w:b/>
              </w:rPr>
              <w:t>1.</w:t>
            </w:r>
            <w:r w:rsidR="001F21DA" w:rsidRPr="00FA69AF">
              <w:rPr>
                <w:b/>
              </w:rPr>
              <w:t>Аннотация</w:t>
            </w:r>
            <w:r w:rsidR="00D92545">
              <w:rPr>
                <w:b/>
              </w:rPr>
              <w:t xml:space="preserve"> на трех языках</w:t>
            </w:r>
            <w:r w:rsidR="00591359">
              <w:rPr>
                <w:b/>
              </w:rPr>
              <w:t xml:space="preserve"> </w:t>
            </w:r>
            <w:r w:rsidR="00591359" w:rsidRPr="00353800">
              <w:rPr>
                <w:b/>
                <w:color w:val="FF0000"/>
              </w:rPr>
              <w:t>от 80- 100 слов на каждом языке</w:t>
            </w:r>
          </w:p>
          <w:p w:rsidR="00D92545" w:rsidRDefault="00353800" w:rsidP="00FE561B">
            <w:pPr>
              <w:ind w:firstLine="709"/>
              <w:rPr>
                <w:b/>
              </w:rPr>
            </w:pPr>
            <w:r>
              <w:rPr>
                <w:b/>
              </w:rPr>
              <w:t xml:space="preserve">2. </w:t>
            </w:r>
            <w:r w:rsidR="00D92545">
              <w:rPr>
                <w:b/>
              </w:rPr>
              <w:t>Ключевые слова (не более 5 слов)</w:t>
            </w:r>
          </w:p>
          <w:p w:rsidR="00CC72DE" w:rsidRDefault="00CC72DE" w:rsidP="00FE561B">
            <w:pPr>
              <w:ind w:firstLine="709"/>
              <w:rPr>
                <w:b/>
              </w:rPr>
            </w:pPr>
          </w:p>
          <w:p w:rsidR="00591359" w:rsidRPr="00591359" w:rsidRDefault="00353800" w:rsidP="0059135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 xml:space="preserve">3. </w:t>
            </w:r>
            <w:r w:rsidR="00591359" w:rsidRPr="00591359">
              <w:rPr>
                <w:rFonts w:eastAsia="TimesNewRomanPSMT"/>
                <w:b/>
              </w:rPr>
              <w:t>Те</w:t>
            </w:r>
            <w:proofErr w:type="gramStart"/>
            <w:r w:rsidR="00591359" w:rsidRPr="00591359">
              <w:rPr>
                <w:rFonts w:eastAsia="TimesNewRomanPSMT"/>
                <w:b/>
              </w:rPr>
              <w:t>кст ст</w:t>
            </w:r>
            <w:proofErr w:type="gramEnd"/>
            <w:r w:rsidR="00591359" w:rsidRPr="00591359">
              <w:rPr>
                <w:rFonts w:eastAsia="TimesNewRomanPSMT"/>
                <w:b/>
              </w:rPr>
              <w:t>атьи</w:t>
            </w:r>
          </w:p>
          <w:p w:rsidR="00D92545" w:rsidRPr="00FA69AF" w:rsidRDefault="00D92545" w:rsidP="00FE561B">
            <w:pPr>
              <w:ind w:firstLine="709"/>
              <w:rPr>
                <w:b/>
              </w:rPr>
            </w:pPr>
          </w:p>
          <w:p w:rsidR="001F21DA" w:rsidRPr="00FA69AF" w:rsidRDefault="001F21DA" w:rsidP="00FE561B">
            <w:pPr>
              <w:ind w:firstLine="709"/>
              <w:rPr>
                <w:b/>
              </w:rPr>
            </w:pPr>
          </w:p>
          <w:p w:rsidR="001F21DA" w:rsidRPr="00CA6CD2" w:rsidRDefault="00353800" w:rsidP="00FE561B">
            <w:pPr>
              <w:tabs>
                <w:tab w:val="left" w:pos="284"/>
                <w:tab w:val="left" w:pos="993"/>
              </w:tabs>
              <w:ind w:firstLine="709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r w:rsidR="001F21DA" w:rsidRPr="00FA69AF">
              <w:rPr>
                <w:b/>
                <w:bCs/>
                <w:lang w:eastAsia="en-US"/>
              </w:rPr>
              <w:t xml:space="preserve">Список </w:t>
            </w:r>
            <w:r w:rsidR="00FE561B" w:rsidRPr="00FA69AF">
              <w:rPr>
                <w:b/>
                <w:bCs/>
                <w:lang w:eastAsia="en-US"/>
              </w:rPr>
              <w:t>использованных источников</w:t>
            </w:r>
          </w:p>
          <w:p w:rsidR="001F21DA" w:rsidRPr="00CA6CD2" w:rsidRDefault="001F21DA" w:rsidP="00CA6CD2">
            <w:pPr>
              <w:tabs>
                <w:tab w:val="left" w:pos="284"/>
                <w:tab w:val="left" w:pos="993"/>
              </w:tabs>
              <w:jc w:val="both"/>
              <w:rPr>
                <w:b/>
                <w:bCs/>
                <w:lang w:eastAsia="en-US"/>
              </w:rPr>
            </w:pPr>
          </w:p>
          <w:p w:rsidR="001F21DA" w:rsidRPr="00CA6CD2" w:rsidRDefault="001F21DA" w:rsidP="00CA6CD2">
            <w:pPr>
              <w:tabs>
                <w:tab w:val="left" w:pos="284"/>
                <w:tab w:val="left" w:pos="993"/>
              </w:tabs>
              <w:jc w:val="both"/>
              <w:rPr>
                <w:bCs/>
                <w:lang w:eastAsia="en-US"/>
              </w:rPr>
            </w:pPr>
          </w:p>
        </w:tc>
      </w:tr>
    </w:tbl>
    <w:p w:rsidR="001F21DA" w:rsidRDefault="001F21DA" w:rsidP="00C211AF">
      <w:pPr>
        <w:tabs>
          <w:tab w:val="left" w:pos="284"/>
          <w:tab w:val="left" w:pos="993"/>
        </w:tabs>
        <w:jc w:val="both"/>
        <w:rPr>
          <w:bCs/>
          <w:lang w:eastAsia="en-US"/>
        </w:rPr>
      </w:pPr>
    </w:p>
    <w:p w:rsidR="00AE04BC" w:rsidRPr="003F13F4" w:rsidRDefault="00AE04BC" w:rsidP="00AE04BC">
      <w:pPr>
        <w:ind w:firstLine="720"/>
        <w:jc w:val="both"/>
        <w:rPr>
          <w:b/>
          <w:u w:val="single"/>
        </w:rPr>
      </w:pPr>
      <w:r w:rsidRPr="003F13F4">
        <w:rPr>
          <w:b/>
          <w:u w:val="single"/>
        </w:rPr>
        <w:t>Работы, оформленные без соблюдения указанных требований, отправленные после установленного срока, приниматься к печати не будут.</w:t>
      </w:r>
    </w:p>
    <w:p w:rsidR="005D6EEC" w:rsidRDefault="005D6EEC" w:rsidP="00AE04BC">
      <w:pPr>
        <w:ind w:firstLine="720"/>
        <w:jc w:val="both"/>
        <w:rPr>
          <w:b/>
          <w:u w:val="single"/>
        </w:rPr>
      </w:pPr>
    </w:p>
    <w:p w:rsidR="00025408" w:rsidRDefault="00025408" w:rsidP="00AE04BC">
      <w:pPr>
        <w:ind w:firstLine="720"/>
        <w:jc w:val="both"/>
        <w:rPr>
          <w:b/>
          <w:u w:val="single"/>
        </w:rPr>
      </w:pPr>
    </w:p>
    <w:sectPr w:rsidR="00025408" w:rsidSect="005B2D1B">
      <w:headerReference w:type="even" r:id="rId17"/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1" w:rsidRDefault="00457861">
      <w:r>
        <w:separator/>
      </w:r>
    </w:p>
  </w:endnote>
  <w:endnote w:type="continuationSeparator" w:id="0">
    <w:p w:rsidR="00457861" w:rsidRDefault="004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1" w:rsidRDefault="00457861">
      <w:r>
        <w:separator/>
      </w:r>
    </w:p>
  </w:footnote>
  <w:footnote w:type="continuationSeparator" w:id="0">
    <w:p w:rsidR="00457861" w:rsidRDefault="0045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6" w:rsidRDefault="003B63F6" w:rsidP="001970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63F6" w:rsidRDefault="003B63F6" w:rsidP="000506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6" w:rsidRDefault="003B63F6" w:rsidP="001970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379F">
      <w:rPr>
        <w:rStyle w:val="a4"/>
        <w:noProof/>
      </w:rPr>
      <w:t>2</w:t>
    </w:r>
    <w:r>
      <w:rPr>
        <w:rStyle w:val="a4"/>
      </w:rPr>
      <w:fldChar w:fldCharType="end"/>
    </w:r>
  </w:p>
  <w:p w:rsidR="003B63F6" w:rsidRDefault="003B63F6" w:rsidP="000506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33F"/>
    <w:multiLevelType w:val="hybridMultilevel"/>
    <w:tmpl w:val="2C483148"/>
    <w:lvl w:ilvl="0" w:tplc="FD6A6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42775"/>
    <w:multiLevelType w:val="multilevel"/>
    <w:tmpl w:val="C1E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097"/>
    <w:multiLevelType w:val="hybridMultilevel"/>
    <w:tmpl w:val="12C2D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A049DF"/>
    <w:multiLevelType w:val="hybridMultilevel"/>
    <w:tmpl w:val="7E4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B6549"/>
    <w:multiLevelType w:val="hybridMultilevel"/>
    <w:tmpl w:val="6F1AABDE"/>
    <w:lvl w:ilvl="0" w:tplc="1722E92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DE48C5"/>
    <w:multiLevelType w:val="hybridMultilevel"/>
    <w:tmpl w:val="367482C2"/>
    <w:lvl w:ilvl="0" w:tplc="DC76199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94D"/>
    <w:multiLevelType w:val="hybridMultilevel"/>
    <w:tmpl w:val="477EFC12"/>
    <w:lvl w:ilvl="0" w:tplc="B68A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F0E96"/>
    <w:multiLevelType w:val="multilevel"/>
    <w:tmpl w:val="6454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E5722"/>
    <w:multiLevelType w:val="hybridMultilevel"/>
    <w:tmpl w:val="E22E99D4"/>
    <w:lvl w:ilvl="0" w:tplc="B68A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137FF"/>
    <w:multiLevelType w:val="multilevel"/>
    <w:tmpl w:val="EA4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C058A"/>
    <w:multiLevelType w:val="multilevel"/>
    <w:tmpl w:val="774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B4FDB"/>
    <w:multiLevelType w:val="hybridMultilevel"/>
    <w:tmpl w:val="4BD230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0B193F"/>
    <w:multiLevelType w:val="hybridMultilevel"/>
    <w:tmpl w:val="F6A83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A7702D"/>
    <w:multiLevelType w:val="hybridMultilevel"/>
    <w:tmpl w:val="66CC3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2043"/>
    <w:multiLevelType w:val="hybridMultilevel"/>
    <w:tmpl w:val="C560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C068F"/>
    <w:multiLevelType w:val="multilevel"/>
    <w:tmpl w:val="AFF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A3B53"/>
    <w:multiLevelType w:val="hybridMultilevel"/>
    <w:tmpl w:val="59E053FE"/>
    <w:lvl w:ilvl="0" w:tplc="FD6A6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87563"/>
    <w:multiLevelType w:val="hybridMultilevel"/>
    <w:tmpl w:val="D01EA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987F1F"/>
    <w:multiLevelType w:val="hybridMultilevel"/>
    <w:tmpl w:val="884C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C936D8"/>
    <w:multiLevelType w:val="hybridMultilevel"/>
    <w:tmpl w:val="87E6E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B7D58"/>
    <w:multiLevelType w:val="hybridMultilevel"/>
    <w:tmpl w:val="B564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44837"/>
    <w:multiLevelType w:val="hybridMultilevel"/>
    <w:tmpl w:val="C2FE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278E"/>
    <w:multiLevelType w:val="hybridMultilevel"/>
    <w:tmpl w:val="83EEDEE0"/>
    <w:lvl w:ilvl="0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7E1078F2"/>
    <w:multiLevelType w:val="hybridMultilevel"/>
    <w:tmpl w:val="464E9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3"/>
  </w:num>
  <w:num w:numId="5">
    <w:abstractNumId w:val="18"/>
  </w:num>
  <w:num w:numId="6">
    <w:abstractNumId w:val="21"/>
  </w:num>
  <w:num w:numId="7">
    <w:abstractNumId w:val="6"/>
  </w:num>
  <w:num w:numId="8">
    <w:abstractNumId w:val="8"/>
  </w:num>
  <w:num w:numId="9">
    <w:abstractNumId w:val="20"/>
  </w:num>
  <w:num w:numId="10">
    <w:abstractNumId w:val="5"/>
  </w:num>
  <w:num w:numId="11">
    <w:abstractNumId w:val="22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3"/>
  </w:num>
  <w:num w:numId="17">
    <w:abstractNumId w:val="23"/>
  </w:num>
  <w:num w:numId="18">
    <w:abstractNumId w:val="19"/>
  </w:num>
  <w:num w:numId="19">
    <w:abstractNumId w:val="16"/>
  </w:num>
  <w:num w:numId="20">
    <w:abstractNumId w:val="0"/>
  </w:num>
  <w:num w:numId="21">
    <w:abstractNumId w:val="15"/>
  </w:num>
  <w:num w:numId="22">
    <w:abstractNumId w:val="10"/>
  </w:num>
  <w:num w:numId="23">
    <w:abstractNumId w:val="1"/>
  </w:num>
  <w:num w:numId="24">
    <w:abstractNumId w:val="9"/>
  </w:num>
  <w:num w:numId="25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3"/>
    <w:rsid w:val="00002CF5"/>
    <w:rsid w:val="00020D8D"/>
    <w:rsid w:val="00025408"/>
    <w:rsid w:val="000359DA"/>
    <w:rsid w:val="0005062F"/>
    <w:rsid w:val="00064C71"/>
    <w:rsid w:val="0007452F"/>
    <w:rsid w:val="000828C2"/>
    <w:rsid w:val="00091A72"/>
    <w:rsid w:val="000951C6"/>
    <w:rsid w:val="00097695"/>
    <w:rsid w:val="000977E8"/>
    <w:rsid w:val="000A529D"/>
    <w:rsid w:val="000A6778"/>
    <w:rsid w:val="000A73EB"/>
    <w:rsid w:val="000C5E21"/>
    <w:rsid w:val="000E4852"/>
    <w:rsid w:val="000F0A01"/>
    <w:rsid w:val="000F2DF5"/>
    <w:rsid w:val="001005AB"/>
    <w:rsid w:val="00107AB5"/>
    <w:rsid w:val="001109B5"/>
    <w:rsid w:val="00115380"/>
    <w:rsid w:val="00121B49"/>
    <w:rsid w:val="00125D55"/>
    <w:rsid w:val="001307F6"/>
    <w:rsid w:val="00133263"/>
    <w:rsid w:val="00133758"/>
    <w:rsid w:val="0013583E"/>
    <w:rsid w:val="00144E54"/>
    <w:rsid w:val="00145E70"/>
    <w:rsid w:val="00154416"/>
    <w:rsid w:val="001667CE"/>
    <w:rsid w:val="00175585"/>
    <w:rsid w:val="00183DD6"/>
    <w:rsid w:val="00191CEA"/>
    <w:rsid w:val="0019580A"/>
    <w:rsid w:val="001970AF"/>
    <w:rsid w:val="001A7A28"/>
    <w:rsid w:val="001B2FD2"/>
    <w:rsid w:val="001B7088"/>
    <w:rsid w:val="001B7B65"/>
    <w:rsid w:val="001C0003"/>
    <w:rsid w:val="001C2092"/>
    <w:rsid w:val="001C623E"/>
    <w:rsid w:val="001D220B"/>
    <w:rsid w:val="001E0E46"/>
    <w:rsid w:val="001E5E2F"/>
    <w:rsid w:val="001E6D95"/>
    <w:rsid w:val="001F1DBE"/>
    <w:rsid w:val="001F21DA"/>
    <w:rsid w:val="00202064"/>
    <w:rsid w:val="002053E9"/>
    <w:rsid w:val="002210F9"/>
    <w:rsid w:val="00225A3B"/>
    <w:rsid w:val="00233CC7"/>
    <w:rsid w:val="00243C22"/>
    <w:rsid w:val="00253E48"/>
    <w:rsid w:val="00261839"/>
    <w:rsid w:val="00262C23"/>
    <w:rsid w:val="002952EB"/>
    <w:rsid w:val="002B6804"/>
    <w:rsid w:val="002C4DFA"/>
    <w:rsid w:val="002D02DD"/>
    <w:rsid w:val="002E341D"/>
    <w:rsid w:val="002E56FF"/>
    <w:rsid w:val="002E5D82"/>
    <w:rsid w:val="002F3755"/>
    <w:rsid w:val="00312C58"/>
    <w:rsid w:val="003157D3"/>
    <w:rsid w:val="00316C48"/>
    <w:rsid w:val="0034617A"/>
    <w:rsid w:val="003475C4"/>
    <w:rsid w:val="00353800"/>
    <w:rsid w:val="003546A0"/>
    <w:rsid w:val="003615B9"/>
    <w:rsid w:val="00363E9C"/>
    <w:rsid w:val="00366561"/>
    <w:rsid w:val="0039379F"/>
    <w:rsid w:val="003961A1"/>
    <w:rsid w:val="003B63F6"/>
    <w:rsid w:val="003D3D00"/>
    <w:rsid w:val="003E0523"/>
    <w:rsid w:val="003F0A27"/>
    <w:rsid w:val="003F13F4"/>
    <w:rsid w:val="004279AB"/>
    <w:rsid w:val="00427CDC"/>
    <w:rsid w:val="004546BD"/>
    <w:rsid w:val="00457861"/>
    <w:rsid w:val="00460103"/>
    <w:rsid w:val="00465F89"/>
    <w:rsid w:val="004706AE"/>
    <w:rsid w:val="004848DD"/>
    <w:rsid w:val="00487180"/>
    <w:rsid w:val="00496BE0"/>
    <w:rsid w:val="004B0EC6"/>
    <w:rsid w:val="004B23C8"/>
    <w:rsid w:val="004B4E15"/>
    <w:rsid w:val="004B7D5C"/>
    <w:rsid w:val="004D0A04"/>
    <w:rsid w:val="004D1978"/>
    <w:rsid w:val="004D459C"/>
    <w:rsid w:val="004D5FCB"/>
    <w:rsid w:val="004E35F1"/>
    <w:rsid w:val="004F0482"/>
    <w:rsid w:val="004F05BD"/>
    <w:rsid w:val="004F11BC"/>
    <w:rsid w:val="004F74C2"/>
    <w:rsid w:val="00505845"/>
    <w:rsid w:val="00506F61"/>
    <w:rsid w:val="005139AD"/>
    <w:rsid w:val="00524B2C"/>
    <w:rsid w:val="00531FED"/>
    <w:rsid w:val="005359A1"/>
    <w:rsid w:val="00542DD2"/>
    <w:rsid w:val="00545CB5"/>
    <w:rsid w:val="0055091E"/>
    <w:rsid w:val="00553515"/>
    <w:rsid w:val="005617BC"/>
    <w:rsid w:val="00567B02"/>
    <w:rsid w:val="00573411"/>
    <w:rsid w:val="005806FA"/>
    <w:rsid w:val="00584132"/>
    <w:rsid w:val="00586452"/>
    <w:rsid w:val="00590A4C"/>
    <w:rsid w:val="00591359"/>
    <w:rsid w:val="005A0526"/>
    <w:rsid w:val="005B1D67"/>
    <w:rsid w:val="005B2D1B"/>
    <w:rsid w:val="005B5505"/>
    <w:rsid w:val="005B6316"/>
    <w:rsid w:val="005C024F"/>
    <w:rsid w:val="005C15CE"/>
    <w:rsid w:val="005C497D"/>
    <w:rsid w:val="005D3686"/>
    <w:rsid w:val="005D5B30"/>
    <w:rsid w:val="005D6EEC"/>
    <w:rsid w:val="005E1465"/>
    <w:rsid w:val="005E5BF5"/>
    <w:rsid w:val="005F48A6"/>
    <w:rsid w:val="0060384D"/>
    <w:rsid w:val="00617EC7"/>
    <w:rsid w:val="0062322A"/>
    <w:rsid w:val="00623B0C"/>
    <w:rsid w:val="00631A4D"/>
    <w:rsid w:val="006504D4"/>
    <w:rsid w:val="00650664"/>
    <w:rsid w:val="0065752F"/>
    <w:rsid w:val="00670AB5"/>
    <w:rsid w:val="00674B84"/>
    <w:rsid w:val="006767D7"/>
    <w:rsid w:val="006819BE"/>
    <w:rsid w:val="006953D9"/>
    <w:rsid w:val="006A54CC"/>
    <w:rsid w:val="006B0CB2"/>
    <w:rsid w:val="006B79B0"/>
    <w:rsid w:val="006C381D"/>
    <w:rsid w:val="006C5CA8"/>
    <w:rsid w:val="006C6493"/>
    <w:rsid w:val="006E0AF1"/>
    <w:rsid w:val="006E63FF"/>
    <w:rsid w:val="006F1112"/>
    <w:rsid w:val="006F3C49"/>
    <w:rsid w:val="007013FC"/>
    <w:rsid w:val="00723FB0"/>
    <w:rsid w:val="00732318"/>
    <w:rsid w:val="00736ABA"/>
    <w:rsid w:val="00750237"/>
    <w:rsid w:val="00764CE1"/>
    <w:rsid w:val="00771BBF"/>
    <w:rsid w:val="00780103"/>
    <w:rsid w:val="007858DE"/>
    <w:rsid w:val="0078709D"/>
    <w:rsid w:val="007874BE"/>
    <w:rsid w:val="0079423D"/>
    <w:rsid w:val="00794F17"/>
    <w:rsid w:val="007A49FF"/>
    <w:rsid w:val="007B069B"/>
    <w:rsid w:val="007C104D"/>
    <w:rsid w:val="007D3BE7"/>
    <w:rsid w:val="007D5EAB"/>
    <w:rsid w:val="007E0277"/>
    <w:rsid w:val="007E7960"/>
    <w:rsid w:val="007F142B"/>
    <w:rsid w:val="007F5D6B"/>
    <w:rsid w:val="00802D19"/>
    <w:rsid w:val="008106FB"/>
    <w:rsid w:val="008154DB"/>
    <w:rsid w:val="008163AB"/>
    <w:rsid w:val="00821767"/>
    <w:rsid w:val="00827B4F"/>
    <w:rsid w:val="0084121A"/>
    <w:rsid w:val="0084500C"/>
    <w:rsid w:val="00874148"/>
    <w:rsid w:val="00875B3D"/>
    <w:rsid w:val="0088277A"/>
    <w:rsid w:val="00883B74"/>
    <w:rsid w:val="008A7772"/>
    <w:rsid w:val="008C3F97"/>
    <w:rsid w:val="008C6775"/>
    <w:rsid w:val="008D18FF"/>
    <w:rsid w:val="008D2F14"/>
    <w:rsid w:val="008D53A0"/>
    <w:rsid w:val="008E3374"/>
    <w:rsid w:val="008E75E8"/>
    <w:rsid w:val="00935633"/>
    <w:rsid w:val="0093628A"/>
    <w:rsid w:val="009467B2"/>
    <w:rsid w:val="0094799F"/>
    <w:rsid w:val="00950456"/>
    <w:rsid w:val="009673BF"/>
    <w:rsid w:val="0098074E"/>
    <w:rsid w:val="00981803"/>
    <w:rsid w:val="00982002"/>
    <w:rsid w:val="00990D84"/>
    <w:rsid w:val="00991B34"/>
    <w:rsid w:val="0099224D"/>
    <w:rsid w:val="009942EC"/>
    <w:rsid w:val="009B17B1"/>
    <w:rsid w:val="009C1178"/>
    <w:rsid w:val="009F1269"/>
    <w:rsid w:val="00A002B7"/>
    <w:rsid w:val="00A24DE3"/>
    <w:rsid w:val="00A33497"/>
    <w:rsid w:val="00A608FE"/>
    <w:rsid w:val="00A66712"/>
    <w:rsid w:val="00A6696F"/>
    <w:rsid w:val="00A724E7"/>
    <w:rsid w:val="00A75D23"/>
    <w:rsid w:val="00A90AEE"/>
    <w:rsid w:val="00A965F5"/>
    <w:rsid w:val="00AB4FCC"/>
    <w:rsid w:val="00AD064A"/>
    <w:rsid w:val="00AE04BC"/>
    <w:rsid w:val="00AE10C0"/>
    <w:rsid w:val="00AE50A3"/>
    <w:rsid w:val="00B06658"/>
    <w:rsid w:val="00B1213E"/>
    <w:rsid w:val="00B12E19"/>
    <w:rsid w:val="00B311E0"/>
    <w:rsid w:val="00B37B8F"/>
    <w:rsid w:val="00B41E79"/>
    <w:rsid w:val="00B56A73"/>
    <w:rsid w:val="00B62422"/>
    <w:rsid w:val="00B64C04"/>
    <w:rsid w:val="00B67EC1"/>
    <w:rsid w:val="00B731BE"/>
    <w:rsid w:val="00B76B42"/>
    <w:rsid w:val="00B837B9"/>
    <w:rsid w:val="00B9171F"/>
    <w:rsid w:val="00B9327B"/>
    <w:rsid w:val="00B95505"/>
    <w:rsid w:val="00BA1B0D"/>
    <w:rsid w:val="00BA2D9B"/>
    <w:rsid w:val="00BB302B"/>
    <w:rsid w:val="00BB5D1C"/>
    <w:rsid w:val="00BD3B7A"/>
    <w:rsid w:val="00BE6AF9"/>
    <w:rsid w:val="00BF110C"/>
    <w:rsid w:val="00BF6F6C"/>
    <w:rsid w:val="00C02FEC"/>
    <w:rsid w:val="00C03773"/>
    <w:rsid w:val="00C10F57"/>
    <w:rsid w:val="00C1238D"/>
    <w:rsid w:val="00C1495D"/>
    <w:rsid w:val="00C17049"/>
    <w:rsid w:val="00C211AF"/>
    <w:rsid w:val="00C25A50"/>
    <w:rsid w:val="00C428CC"/>
    <w:rsid w:val="00C42DBF"/>
    <w:rsid w:val="00C54203"/>
    <w:rsid w:val="00C60EC6"/>
    <w:rsid w:val="00C615B4"/>
    <w:rsid w:val="00C61757"/>
    <w:rsid w:val="00C6444B"/>
    <w:rsid w:val="00C663DA"/>
    <w:rsid w:val="00C72F07"/>
    <w:rsid w:val="00C91F74"/>
    <w:rsid w:val="00CA4226"/>
    <w:rsid w:val="00CA6CD2"/>
    <w:rsid w:val="00CB0516"/>
    <w:rsid w:val="00CB1407"/>
    <w:rsid w:val="00CB255F"/>
    <w:rsid w:val="00CC72DE"/>
    <w:rsid w:val="00CE4ABF"/>
    <w:rsid w:val="00CF5593"/>
    <w:rsid w:val="00D06124"/>
    <w:rsid w:val="00D14BBA"/>
    <w:rsid w:val="00D14F89"/>
    <w:rsid w:val="00D26061"/>
    <w:rsid w:val="00D26626"/>
    <w:rsid w:val="00D32D70"/>
    <w:rsid w:val="00D34695"/>
    <w:rsid w:val="00D42523"/>
    <w:rsid w:val="00D46AE0"/>
    <w:rsid w:val="00D551F8"/>
    <w:rsid w:val="00D5773A"/>
    <w:rsid w:val="00D631A7"/>
    <w:rsid w:val="00D63B92"/>
    <w:rsid w:val="00D63CD3"/>
    <w:rsid w:val="00D738E3"/>
    <w:rsid w:val="00D923B4"/>
    <w:rsid w:val="00D92545"/>
    <w:rsid w:val="00DB0536"/>
    <w:rsid w:val="00DB22AC"/>
    <w:rsid w:val="00DB3254"/>
    <w:rsid w:val="00DB3658"/>
    <w:rsid w:val="00DD31F0"/>
    <w:rsid w:val="00DD6087"/>
    <w:rsid w:val="00DE0157"/>
    <w:rsid w:val="00DE02DA"/>
    <w:rsid w:val="00E06062"/>
    <w:rsid w:val="00E07248"/>
    <w:rsid w:val="00E13575"/>
    <w:rsid w:val="00E255E6"/>
    <w:rsid w:val="00E33992"/>
    <w:rsid w:val="00E40453"/>
    <w:rsid w:val="00E41A08"/>
    <w:rsid w:val="00E479E5"/>
    <w:rsid w:val="00E509FA"/>
    <w:rsid w:val="00E61ECB"/>
    <w:rsid w:val="00E62B3A"/>
    <w:rsid w:val="00E66407"/>
    <w:rsid w:val="00E73C6D"/>
    <w:rsid w:val="00E7687C"/>
    <w:rsid w:val="00E9129C"/>
    <w:rsid w:val="00EA1BDE"/>
    <w:rsid w:val="00EA2454"/>
    <w:rsid w:val="00EA5556"/>
    <w:rsid w:val="00EC022B"/>
    <w:rsid w:val="00ED1E56"/>
    <w:rsid w:val="00EE0EDD"/>
    <w:rsid w:val="00EF4766"/>
    <w:rsid w:val="00EF728E"/>
    <w:rsid w:val="00F00075"/>
    <w:rsid w:val="00F11358"/>
    <w:rsid w:val="00F23C4A"/>
    <w:rsid w:val="00F3704E"/>
    <w:rsid w:val="00F452B7"/>
    <w:rsid w:val="00F55C29"/>
    <w:rsid w:val="00F70390"/>
    <w:rsid w:val="00F77006"/>
    <w:rsid w:val="00F94EE2"/>
    <w:rsid w:val="00FA69AF"/>
    <w:rsid w:val="00FA75BE"/>
    <w:rsid w:val="00FC6F22"/>
    <w:rsid w:val="00FD0800"/>
    <w:rsid w:val="00FD156B"/>
    <w:rsid w:val="00FD570B"/>
    <w:rsid w:val="00FD72F2"/>
    <w:rsid w:val="00FE561B"/>
    <w:rsid w:val="00F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5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3D3D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5845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0584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3D3D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062F"/>
    <w:pPr>
      <w:tabs>
        <w:tab w:val="center" w:pos="4677"/>
        <w:tab w:val="right" w:pos="9355"/>
      </w:tabs>
    </w:pPr>
  </w:style>
  <w:style w:type="character" w:styleId="a4">
    <w:name w:val="page number"/>
    <w:rsid w:val="0005062F"/>
    <w:rPr>
      <w:rFonts w:cs="Times New Roman"/>
    </w:rPr>
  </w:style>
  <w:style w:type="character" w:styleId="a5">
    <w:name w:val="Hyperlink"/>
    <w:rsid w:val="005F48A6"/>
    <w:rPr>
      <w:rFonts w:cs="Times New Roman"/>
      <w:color w:val="0000FF"/>
      <w:u w:val="single"/>
    </w:rPr>
  </w:style>
  <w:style w:type="paragraph" w:styleId="21">
    <w:name w:val="Body Text 2"/>
    <w:basedOn w:val="a"/>
    <w:rsid w:val="00191CEA"/>
    <w:pPr>
      <w:tabs>
        <w:tab w:val="left" w:pos="709"/>
      </w:tabs>
      <w:ind w:right="1619"/>
      <w:jc w:val="center"/>
    </w:pPr>
    <w:rPr>
      <w:sz w:val="20"/>
      <w:szCs w:val="20"/>
    </w:rPr>
  </w:style>
  <w:style w:type="table" w:styleId="a6">
    <w:name w:val="Table Grid"/>
    <w:basedOn w:val="a1"/>
    <w:rsid w:val="006B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Литература"/>
    <w:basedOn w:val="a"/>
    <w:rsid w:val="00BB5D1C"/>
    <w:pPr>
      <w:ind w:left="709" w:hanging="709"/>
    </w:pPr>
    <w:rPr>
      <w:sz w:val="20"/>
      <w:szCs w:val="20"/>
    </w:rPr>
  </w:style>
  <w:style w:type="paragraph" w:styleId="a8">
    <w:name w:val="Balloon Text"/>
    <w:basedOn w:val="a"/>
    <w:link w:val="a9"/>
    <w:rsid w:val="0077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1B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A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2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y-author">
    <w:name w:val="by-author"/>
    <w:basedOn w:val="a0"/>
    <w:rsid w:val="004B23C8"/>
  </w:style>
  <w:style w:type="character" w:customStyle="1" w:styleId="author">
    <w:name w:val="author"/>
    <w:basedOn w:val="a0"/>
    <w:rsid w:val="004B23C8"/>
  </w:style>
  <w:style w:type="paragraph" w:styleId="ab">
    <w:name w:val="Normal (Web)"/>
    <w:basedOn w:val="a"/>
    <w:uiPriority w:val="99"/>
    <w:semiHidden/>
    <w:unhideWhenUsed/>
    <w:rsid w:val="004B23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B23C8"/>
    <w:rPr>
      <w:b/>
      <w:bCs/>
    </w:rPr>
  </w:style>
  <w:style w:type="character" w:styleId="ad">
    <w:name w:val="Emphasis"/>
    <w:basedOn w:val="a0"/>
    <w:uiPriority w:val="20"/>
    <w:qFormat/>
    <w:rsid w:val="004B23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5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3D3D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5845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0584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3D3D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062F"/>
    <w:pPr>
      <w:tabs>
        <w:tab w:val="center" w:pos="4677"/>
        <w:tab w:val="right" w:pos="9355"/>
      </w:tabs>
    </w:pPr>
  </w:style>
  <w:style w:type="character" w:styleId="a4">
    <w:name w:val="page number"/>
    <w:rsid w:val="0005062F"/>
    <w:rPr>
      <w:rFonts w:cs="Times New Roman"/>
    </w:rPr>
  </w:style>
  <w:style w:type="character" w:styleId="a5">
    <w:name w:val="Hyperlink"/>
    <w:rsid w:val="005F48A6"/>
    <w:rPr>
      <w:rFonts w:cs="Times New Roman"/>
      <w:color w:val="0000FF"/>
      <w:u w:val="single"/>
    </w:rPr>
  </w:style>
  <w:style w:type="paragraph" w:styleId="21">
    <w:name w:val="Body Text 2"/>
    <w:basedOn w:val="a"/>
    <w:rsid w:val="00191CEA"/>
    <w:pPr>
      <w:tabs>
        <w:tab w:val="left" w:pos="709"/>
      </w:tabs>
      <w:ind w:right="1619"/>
      <w:jc w:val="center"/>
    </w:pPr>
    <w:rPr>
      <w:sz w:val="20"/>
      <w:szCs w:val="20"/>
    </w:rPr>
  </w:style>
  <w:style w:type="table" w:styleId="a6">
    <w:name w:val="Table Grid"/>
    <w:basedOn w:val="a1"/>
    <w:rsid w:val="006B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Литература"/>
    <w:basedOn w:val="a"/>
    <w:rsid w:val="00BB5D1C"/>
    <w:pPr>
      <w:ind w:left="709" w:hanging="709"/>
    </w:pPr>
    <w:rPr>
      <w:sz w:val="20"/>
      <w:szCs w:val="20"/>
    </w:rPr>
  </w:style>
  <w:style w:type="paragraph" w:styleId="a8">
    <w:name w:val="Balloon Text"/>
    <w:basedOn w:val="a"/>
    <w:link w:val="a9"/>
    <w:rsid w:val="0077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1B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A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2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y-author">
    <w:name w:val="by-author"/>
    <w:basedOn w:val="a0"/>
    <w:rsid w:val="004B23C8"/>
  </w:style>
  <w:style w:type="character" w:customStyle="1" w:styleId="author">
    <w:name w:val="author"/>
    <w:basedOn w:val="a0"/>
    <w:rsid w:val="004B23C8"/>
  </w:style>
  <w:style w:type="paragraph" w:styleId="ab">
    <w:name w:val="Normal (Web)"/>
    <w:basedOn w:val="a"/>
    <w:uiPriority w:val="99"/>
    <w:semiHidden/>
    <w:unhideWhenUsed/>
    <w:rsid w:val="004B23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B23C8"/>
    <w:rPr>
      <w:b/>
      <w:bCs/>
    </w:rPr>
  </w:style>
  <w:style w:type="character" w:styleId="ad">
    <w:name w:val="Emphasis"/>
    <w:basedOn w:val="a0"/>
    <w:uiPriority w:val="20"/>
    <w:qFormat/>
    <w:rsid w:val="004B2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irzhan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kusembekova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kusembekov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getaew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engetaewa@mail.ru" TargetMode="External"/><Relationship Id="rId10" Type="http://schemas.openxmlformats.org/officeDocument/2006/relationships/hyperlink" Target="mailto:akatayev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atay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9BE9-4A33-4A3C-8028-EE00F30F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научная конференция</vt:lpstr>
    </vt:vector>
  </TitlesOfParts>
  <Company>Метео</Company>
  <LinksUpToDate>false</LinksUpToDate>
  <CharactersWithSpaces>6124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mailto:conference25.11.16@gmail.com</vt:lpwstr>
      </vt:variant>
      <vt:variant>
        <vt:lpwstr/>
      </vt:variant>
      <vt:variant>
        <vt:i4>1376303</vt:i4>
      </vt:variant>
      <vt:variant>
        <vt:i4>0</vt:i4>
      </vt:variant>
      <vt:variant>
        <vt:i4>0</vt:i4>
      </vt:variant>
      <vt:variant>
        <vt:i4>5</vt:i4>
      </vt:variant>
      <vt:variant>
        <vt:lpwstr>mailto:conference25.11.16@gmail.com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научная конференция</dc:title>
  <dc:creator>Юля</dc:creator>
  <cp:lastModifiedBy>Андиржанова Гулнар Абылхаировна</cp:lastModifiedBy>
  <cp:revision>11</cp:revision>
  <cp:lastPrinted>2016-09-22T11:42:00Z</cp:lastPrinted>
  <dcterms:created xsi:type="dcterms:W3CDTF">2016-10-12T12:01:00Z</dcterms:created>
  <dcterms:modified xsi:type="dcterms:W3CDTF">2017-02-07T06:36:00Z</dcterms:modified>
</cp:coreProperties>
</file>